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7C" w:rsidRPr="00E31EA1" w:rsidRDefault="0005687C" w:rsidP="00E31EA1">
      <w:pPr>
        <w:tabs>
          <w:tab w:val="left" w:pos="6089"/>
        </w:tabs>
        <w:spacing w:after="0" w:line="360" w:lineRule="auto"/>
        <w:jc w:val="center"/>
        <w:rPr>
          <w:rStyle w:val="articleseparator"/>
          <w:rFonts w:ascii="Times New Roman" w:hAnsi="Times New Roman" w:cs="Times New Roman"/>
          <w:sz w:val="24"/>
          <w:szCs w:val="24"/>
          <w:shd w:val="clear" w:color="auto" w:fill="FFFFFF"/>
        </w:rPr>
      </w:pPr>
      <w:r w:rsidRPr="00E31EA1">
        <w:rPr>
          <w:rStyle w:val="articleseparator"/>
          <w:rFonts w:ascii="Times New Roman" w:hAnsi="Times New Roman" w:cs="Times New Roman"/>
          <w:sz w:val="24"/>
          <w:szCs w:val="24"/>
          <w:shd w:val="clear" w:color="auto" w:fill="FFFFFF"/>
        </w:rPr>
        <w:t>ИСПОЛЬЗОВАНИЕ ПРИЁМОВ ТЕХНОЛОГИИ «РАЗВИТИЕ КРИТИЧЕСКОГО МЫШЛЕНИЯ НА ОСНОВЕ ЧТЕНИЯ И ПИСЬМА» НА УРОКАХ АНГЛИЙСКОГО ЯЗЫКА В 8 КЛАССЕ</w:t>
      </w:r>
    </w:p>
    <w:p w:rsidR="00E63995" w:rsidRPr="00E31EA1" w:rsidRDefault="00E63995" w:rsidP="00E31EA1">
      <w:pPr>
        <w:tabs>
          <w:tab w:val="left" w:pos="6089"/>
        </w:tabs>
        <w:spacing w:after="0" w:line="360" w:lineRule="auto"/>
        <w:jc w:val="both"/>
        <w:rPr>
          <w:rStyle w:val="articleseparator"/>
          <w:rFonts w:ascii="Times New Roman" w:hAnsi="Times New Roman" w:cs="Times New Roman"/>
          <w:sz w:val="24"/>
          <w:szCs w:val="24"/>
          <w:shd w:val="clear" w:color="auto" w:fill="FFFFFF"/>
        </w:rPr>
      </w:pPr>
      <w:r w:rsidRPr="00E31EA1">
        <w:rPr>
          <w:rStyle w:val="articleseparator"/>
          <w:rFonts w:ascii="Times New Roman" w:hAnsi="Times New Roman" w:cs="Times New Roman"/>
          <w:sz w:val="24"/>
          <w:szCs w:val="24"/>
          <w:shd w:val="clear" w:color="auto" w:fill="FFFFFF"/>
        </w:rPr>
        <w:t xml:space="preserve">Автор </w:t>
      </w:r>
      <w:r w:rsidR="007A7EAB" w:rsidRPr="00E31EA1">
        <w:rPr>
          <w:rStyle w:val="articleseparator"/>
          <w:rFonts w:ascii="Times New Roman" w:hAnsi="Times New Roman" w:cs="Times New Roman"/>
          <w:sz w:val="24"/>
          <w:szCs w:val="24"/>
          <w:shd w:val="clear" w:color="auto" w:fill="FFFFFF"/>
        </w:rPr>
        <w:t xml:space="preserve"> </w:t>
      </w:r>
      <w:r w:rsidRPr="00E31EA1">
        <w:rPr>
          <w:rStyle w:val="articleseparator"/>
          <w:rFonts w:ascii="Times New Roman" w:hAnsi="Times New Roman" w:cs="Times New Roman"/>
          <w:sz w:val="24"/>
          <w:szCs w:val="24"/>
          <w:shd w:val="clear" w:color="auto" w:fill="FFFFFF"/>
        </w:rPr>
        <w:t xml:space="preserve">Н.В. </w:t>
      </w:r>
      <w:proofErr w:type="spellStart"/>
      <w:r w:rsidRPr="00E31EA1">
        <w:rPr>
          <w:rStyle w:val="articleseparator"/>
          <w:rFonts w:ascii="Times New Roman" w:hAnsi="Times New Roman" w:cs="Times New Roman"/>
          <w:sz w:val="24"/>
          <w:szCs w:val="24"/>
          <w:shd w:val="clear" w:color="auto" w:fill="FFFFFF"/>
        </w:rPr>
        <w:t>Кутаева</w:t>
      </w:r>
      <w:proofErr w:type="spellEnd"/>
    </w:p>
    <w:p w:rsidR="00E63995" w:rsidRPr="00E31EA1" w:rsidRDefault="00E63995" w:rsidP="00E31EA1">
      <w:pPr>
        <w:tabs>
          <w:tab w:val="left" w:pos="6089"/>
        </w:tabs>
        <w:spacing w:after="0" w:line="360" w:lineRule="auto"/>
        <w:jc w:val="both"/>
        <w:rPr>
          <w:rStyle w:val="articleseparator"/>
          <w:rFonts w:ascii="Times New Roman" w:hAnsi="Times New Roman" w:cs="Times New Roman"/>
          <w:sz w:val="24"/>
          <w:szCs w:val="24"/>
          <w:shd w:val="clear" w:color="auto" w:fill="FFFFFF"/>
        </w:rPr>
      </w:pPr>
      <w:r w:rsidRPr="00E31EA1">
        <w:rPr>
          <w:rStyle w:val="articleseparator"/>
          <w:rFonts w:ascii="Times New Roman" w:hAnsi="Times New Roman" w:cs="Times New Roman"/>
          <w:sz w:val="24"/>
          <w:szCs w:val="24"/>
          <w:shd w:val="clear" w:color="auto" w:fill="FFFFFF"/>
        </w:rPr>
        <w:t>МБОУ «Гимназия», гор. Новоуральск, Свердловская область</w:t>
      </w:r>
    </w:p>
    <w:p w:rsidR="00E63995" w:rsidRPr="00E31EA1" w:rsidRDefault="00E31EA1" w:rsidP="00E31EA1">
      <w:pPr>
        <w:pStyle w:val="a3"/>
        <w:shd w:val="clear" w:color="auto" w:fill="FFFFFF"/>
        <w:spacing w:before="0" w:beforeAutospacing="0" w:after="0" w:afterAutospacing="0" w:line="360" w:lineRule="auto"/>
        <w:ind w:right="-82"/>
        <w:jc w:val="both"/>
        <w:rPr>
          <w:sz w:val="20"/>
          <w:szCs w:val="20"/>
        </w:rPr>
      </w:pPr>
      <w:r w:rsidRPr="00E31EA1">
        <w:rPr>
          <w:sz w:val="20"/>
          <w:szCs w:val="20"/>
        </w:rPr>
        <w:t xml:space="preserve">Краткая </w:t>
      </w:r>
      <w:r w:rsidR="00E63995" w:rsidRPr="00E31EA1">
        <w:rPr>
          <w:sz w:val="20"/>
          <w:szCs w:val="20"/>
        </w:rPr>
        <w:t>аннотация</w:t>
      </w:r>
      <w:r w:rsidRPr="00E31EA1">
        <w:rPr>
          <w:sz w:val="20"/>
          <w:szCs w:val="20"/>
        </w:rPr>
        <w:t>.</w:t>
      </w:r>
    </w:p>
    <w:p w:rsidR="00E63995" w:rsidRDefault="00E63995" w:rsidP="00E31EA1">
      <w:pPr>
        <w:pStyle w:val="a3"/>
        <w:shd w:val="clear" w:color="auto" w:fill="FFFFFF"/>
        <w:spacing w:before="0" w:beforeAutospacing="0" w:after="0" w:afterAutospacing="0" w:line="360" w:lineRule="auto"/>
        <w:ind w:right="-82" w:firstLine="708"/>
        <w:jc w:val="both"/>
        <w:rPr>
          <w:sz w:val="20"/>
          <w:szCs w:val="20"/>
        </w:rPr>
      </w:pPr>
      <w:r w:rsidRPr="00E31EA1">
        <w:rPr>
          <w:sz w:val="20"/>
          <w:szCs w:val="20"/>
        </w:rPr>
        <w:t xml:space="preserve">Данная рукопись </w:t>
      </w:r>
      <w:r w:rsidR="00A879D0" w:rsidRPr="00E31EA1">
        <w:rPr>
          <w:sz w:val="20"/>
          <w:szCs w:val="20"/>
        </w:rPr>
        <w:t xml:space="preserve">является </w:t>
      </w:r>
      <w:r w:rsidRPr="00E31EA1">
        <w:rPr>
          <w:sz w:val="20"/>
          <w:szCs w:val="20"/>
        </w:rPr>
        <w:t xml:space="preserve">пособием для </w:t>
      </w:r>
      <w:r w:rsidR="00A879D0" w:rsidRPr="00E31EA1">
        <w:rPr>
          <w:sz w:val="20"/>
          <w:szCs w:val="20"/>
        </w:rPr>
        <w:t xml:space="preserve">ознакомления и </w:t>
      </w:r>
      <w:r w:rsidRPr="00E31EA1">
        <w:rPr>
          <w:sz w:val="20"/>
          <w:szCs w:val="20"/>
        </w:rPr>
        <w:t xml:space="preserve">внедрения </w:t>
      </w:r>
      <w:r w:rsidR="00A879D0" w:rsidRPr="00E31EA1">
        <w:rPr>
          <w:sz w:val="20"/>
          <w:szCs w:val="20"/>
        </w:rPr>
        <w:t>приёмов технологии «Развитие критического мышления через чтение и письмо» в обучающую деятельность.</w:t>
      </w:r>
    </w:p>
    <w:p w:rsidR="00E31EA1" w:rsidRPr="00E31EA1" w:rsidRDefault="00E31EA1" w:rsidP="00E31EA1">
      <w:pPr>
        <w:pStyle w:val="a3"/>
        <w:shd w:val="clear" w:color="auto" w:fill="FFFFFF"/>
        <w:spacing w:before="0" w:beforeAutospacing="0" w:after="0" w:afterAutospacing="0" w:line="360" w:lineRule="auto"/>
        <w:ind w:right="-82" w:firstLine="708"/>
        <w:jc w:val="both"/>
        <w:rPr>
          <w:sz w:val="20"/>
          <w:szCs w:val="20"/>
        </w:rPr>
      </w:pPr>
    </w:p>
    <w:p w:rsidR="00A879D0" w:rsidRPr="00E31EA1" w:rsidRDefault="00AA729A" w:rsidP="00E31EA1">
      <w:pPr>
        <w:pStyle w:val="a3"/>
        <w:shd w:val="clear" w:color="auto" w:fill="FFFFFF"/>
        <w:spacing w:before="0" w:beforeAutospacing="0" w:after="0" w:afterAutospacing="0" w:line="360" w:lineRule="auto"/>
        <w:ind w:right="-82" w:firstLine="708"/>
        <w:jc w:val="both"/>
      </w:pPr>
      <w:r w:rsidRPr="00E31EA1">
        <w:t>Способность добывать из текста новую  информацию и критически относиться к ней -  чрезвычайно важна для современного информационного общества, где развитие экономики и социального устройства зависит от возможности совершенствоваться и принимать решения, основанные на тонком учете всей доступной информации – всегда недостаточной, противоречивой, требующей учета разных точек зрения. Поэтому число граждан, уже готовых к таким действиям, невероятно важно для развития страны. Очень важно, чтобы выпускники школ были вооружены одним из главных инструментов по</w:t>
      </w:r>
      <w:r w:rsidR="00B14278" w:rsidRPr="00E31EA1">
        <w:t>лучения дальнейшего образования,  а именно, иметь в арсенале разнообразные способы добывания знаний.</w:t>
      </w:r>
    </w:p>
    <w:p w:rsidR="0005687C" w:rsidRPr="00E31EA1" w:rsidRDefault="009D3DE9" w:rsidP="0048454D">
      <w:pPr>
        <w:pStyle w:val="a3"/>
        <w:shd w:val="clear" w:color="auto" w:fill="FFFFFF"/>
        <w:spacing w:before="0" w:beforeAutospacing="0" w:after="0" w:afterAutospacing="0" w:line="360" w:lineRule="auto"/>
        <w:ind w:right="-82" w:firstLine="708"/>
        <w:jc w:val="both"/>
      </w:pPr>
      <w:r w:rsidRPr="00E31EA1">
        <w:t>В свете реализации ФГОС этот вопрос становится очень актуальным</w:t>
      </w:r>
      <w:r w:rsidR="00B14278" w:rsidRPr="00E31EA1">
        <w:t>.</w:t>
      </w:r>
      <w:r w:rsidRPr="00E31EA1">
        <w:t xml:space="preserve"> </w:t>
      </w:r>
      <w:r w:rsidR="00B14278" w:rsidRPr="00E31EA1">
        <w:t>Т</w:t>
      </w:r>
      <w:r w:rsidRPr="00E31EA1">
        <w:t xml:space="preserve">.к. </w:t>
      </w:r>
      <w:r w:rsidR="00B14278" w:rsidRPr="00E31EA1">
        <w:t>важными требованиями внедрения стандартов второго поколения являются</w:t>
      </w:r>
      <w:r w:rsidR="0005687C" w:rsidRPr="00E31EA1">
        <w:t xml:space="preserve"> такие требования</w:t>
      </w:r>
      <w:r w:rsidR="0048454D">
        <w:t>,</w:t>
      </w:r>
      <w:r w:rsidR="0005687C" w:rsidRPr="00E31EA1">
        <w:t xml:space="preserve"> как </w:t>
      </w:r>
      <w:r w:rsidR="00B14278" w:rsidRPr="00E31EA1">
        <w:t xml:space="preserve"> </w:t>
      </w:r>
      <w:proofErr w:type="spellStart"/>
      <w:r w:rsidR="00B14278" w:rsidRPr="00E31EA1">
        <w:t>деятельностный</w:t>
      </w:r>
      <w:proofErr w:type="spellEnd"/>
      <w:r w:rsidR="00B14278" w:rsidRPr="00E31EA1">
        <w:t xml:space="preserve"> подход, осуществление смыслового чтения, то и выбор технологии преподавания должен отвечать этим требованиям</w:t>
      </w:r>
      <w:r w:rsidR="005C2456" w:rsidRPr="00E31EA1">
        <w:t>[1]</w:t>
      </w:r>
      <w:r w:rsidR="00B14278" w:rsidRPr="00E31EA1">
        <w:t>.</w:t>
      </w:r>
      <w:r w:rsidR="0005687C" w:rsidRPr="00E31EA1">
        <w:t xml:space="preserve"> Автор статьи считает, что именно технология «Развитие критического мышления через чтение и письмо» отвечает данным требованиям. </w:t>
      </w:r>
      <w:proofErr w:type="gramStart"/>
      <w:r w:rsidR="0005687C" w:rsidRPr="00E31EA1">
        <w:t xml:space="preserve">В данной статье представлен опыт учителя по внедрению  данной технологии, а </w:t>
      </w:r>
      <w:r w:rsidR="00E95A34">
        <w:t>точ</w:t>
      </w:r>
      <w:r w:rsidR="0005687C" w:rsidRPr="00E31EA1">
        <w:t>нее</w:t>
      </w:r>
      <w:r w:rsidR="00E95A34">
        <w:t>,</w:t>
      </w:r>
      <w:r w:rsidR="0005687C" w:rsidRPr="00E31EA1">
        <w:t xml:space="preserve"> использование некоторых  приёмов этой технологии</w:t>
      </w:r>
      <w:r w:rsidR="0048454D">
        <w:t xml:space="preserve"> на примере уроков </w:t>
      </w:r>
      <w:r w:rsidR="0005687C" w:rsidRPr="00E31EA1">
        <w:t>английскому языку в 8 классе</w:t>
      </w:r>
      <w:r w:rsidR="0048454D">
        <w:t xml:space="preserve"> (</w:t>
      </w:r>
      <w:r w:rsidR="0005687C" w:rsidRPr="00E31EA1">
        <w:t>УМК «</w:t>
      </w:r>
      <w:r w:rsidR="0005687C" w:rsidRPr="00E31EA1">
        <w:rPr>
          <w:lang w:val="en-US"/>
        </w:rPr>
        <w:t>New</w:t>
      </w:r>
      <w:r w:rsidR="0005687C" w:rsidRPr="00E31EA1">
        <w:t xml:space="preserve"> </w:t>
      </w:r>
      <w:r w:rsidR="0005687C" w:rsidRPr="00E31EA1">
        <w:rPr>
          <w:lang w:val="en-US"/>
        </w:rPr>
        <w:t>Opportunities</w:t>
      </w:r>
      <w:r w:rsidR="0005687C" w:rsidRPr="00E31EA1">
        <w:t xml:space="preserve">» под </w:t>
      </w:r>
      <w:r w:rsidR="00E31EA1">
        <w:t>р</w:t>
      </w:r>
      <w:r w:rsidR="0005687C" w:rsidRPr="00E31EA1">
        <w:t xml:space="preserve">едакцией </w:t>
      </w:r>
      <w:r w:rsidR="0005687C" w:rsidRPr="00E31EA1">
        <w:rPr>
          <w:lang w:val="en-US"/>
        </w:rPr>
        <w:t>M</w:t>
      </w:r>
      <w:r w:rsidR="0005687C" w:rsidRPr="00E31EA1">
        <w:t>.</w:t>
      </w:r>
      <w:proofErr w:type="gramEnd"/>
      <w:r w:rsidR="0005687C" w:rsidRPr="00E31EA1">
        <w:t xml:space="preserve"> </w:t>
      </w:r>
      <w:proofErr w:type="gramStart"/>
      <w:r w:rsidR="0005687C" w:rsidRPr="00E31EA1">
        <w:rPr>
          <w:lang w:val="en-US"/>
        </w:rPr>
        <w:t>Dean</w:t>
      </w:r>
      <w:r w:rsidR="0005687C" w:rsidRPr="00E31EA1">
        <w:t xml:space="preserve">, </w:t>
      </w:r>
      <w:r w:rsidR="0005687C" w:rsidRPr="00E31EA1">
        <w:rPr>
          <w:lang w:val="en-US"/>
        </w:rPr>
        <w:t>A</w:t>
      </w:r>
      <w:r w:rsidR="0005687C" w:rsidRPr="00E31EA1">
        <w:t xml:space="preserve">. </w:t>
      </w:r>
      <w:proofErr w:type="spellStart"/>
      <w:r w:rsidR="0005687C" w:rsidRPr="00E31EA1">
        <w:rPr>
          <w:lang w:val="en-US"/>
        </w:rPr>
        <w:t>Sikorzynska</w:t>
      </w:r>
      <w:proofErr w:type="spellEnd"/>
      <w:r w:rsidR="0005687C" w:rsidRPr="00E31EA1">
        <w:t xml:space="preserve">, </w:t>
      </w:r>
      <w:r w:rsidR="0005687C" w:rsidRPr="00E31EA1">
        <w:rPr>
          <w:lang w:val="en-US"/>
        </w:rPr>
        <w:t>D</w:t>
      </w:r>
      <w:r w:rsidR="0005687C" w:rsidRPr="00E31EA1">
        <w:t xml:space="preserve">. </w:t>
      </w:r>
      <w:r w:rsidR="0005687C" w:rsidRPr="00E31EA1">
        <w:rPr>
          <w:lang w:val="en-US"/>
        </w:rPr>
        <w:t>Mower</w:t>
      </w:r>
      <w:r w:rsidR="0005687C" w:rsidRPr="00E31EA1">
        <w:t xml:space="preserve">., уровень </w:t>
      </w:r>
      <w:r w:rsidR="0005687C" w:rsidRPr="00E31EA1">
        <w:rPr>
          <w:lang w:val="en-US"/>
        </w:rPr>
        <w:t>Pre</w:t>
      </w:r>
      <w:r w:rsidR="0005687C" w:rsidRPr="00E31EA1">
        <w:t>-</w:t>
      </w:r>
      <w:r w:rsidR="0005687C" w:rsidRPr="00E31EA1">
        <w:rPr>
          <w:lang w:val="en-US"/>
        </w:rPr>
        <w:t>Intermediate</w:t>
      </w:r>
      <w:r w:rsidR="0005687C" w:rsidRPr="00E31EA1">
        <w:t xml:space="preserve"> (изд-во </w:t>
      </w:r>
      <w:proofErr w:type="spellStart"/>
      <w:r w:rsidR="0005687C" w:rsidRPr="00E31EA1">
        <w:t>Лонгман</w:t>
      </w:r>
      <w:proofErr w:type="spellEnd"/>
      <w:r w:rsidR="0005687C" w:rsidRPr="00E31EA1">
        <w:t>, Великобритания), 2010.</w:t>
      </w:r>
      <w:proofErr w:type="gramEnd"/>
    </w:p>
    <w:p w:rsidR="007A7EAB" w:rsidRPr="00E31EA1" w:rsidRDefault="007A7EAB" w:rsidP="00E31EA1">
      <w:pPr>
        <w:pStyle w:val="a3"/>
        <w:shd w:val="clear" w:color="auto" w:fill="FFFFFF"/>
        <w:spacing w:line="360" w:lineRule="auto"/>
        <w:ind w:firstLine="708"/>
        <w:jc w:val="both"/>
        <w:rPr>
          <w:b/>
        </w:rPr>
      </w:pPr>
      <w:r w:rsidRPr="00E31EA1">
        <w:rPr>
          <w:b/>
          <w:bCs/>
          <w:i/>
          <w:iCs/>
        </w:rPr>
        <w:t>Приём «Толстые и тонкие вопросы»</w:t>
      </w:r>
    </w:p>
    <w:p w:rsidR="007A7EAB" w:rsidRPr="00E31EA1" w:rsidRDefault="005C2456" w:rsidP="00E31EA1">
      <w:pPr>
        <w:spacing w:after="0" w:line="360" w:lineRule="auto"/>
        <w:ind w:left="168"/>
        <w:jc w:val="both"/>
        <w:rPr>
          <w:rFonts w:ascii="Times New Roman" w:hAnsi="Times New Roman" w:cs="Times New Roman"/>
          <w:sz w:val="24"/>
          <w:szCs w:val="24"/>
        </w:rPr>
      </w:pPr>
      <w:r w:rsidRPr="00E31EA1">
        <w:rPr>
          <w:rFonts w:ascii="Times New Roman" w:hAnsi="Times New Roman" w:cs="Times New Roman"/>
          <w:sz w:val="24"/>
          <w:szCs w:val="24"/>
        </w:rPr>
        <w:t>Т</w:t>
      </w:r>
      <w:r w:rsidR="007A7EAB" w:rsidRPr="00E31EA1">
        <w:rPr>
          <w:rFonts w:ascii="Times New Roman" w:hAnsi="Times New Roman" w:cs="Times New Roman"/>
          <w:sz w:val="24"/>
          <w:szCs w:val="24"/>
        </w:rPr>
        <w:t>аблицу «тонких»  и «толстых» вопросов можно использовать  на стадии  вызова - это  вопросы, на которые учащиеся хотели бы  получить ответ</w:t>
      </w:r>
      <w:r w:rsidR="0066297C" w:rsidRPr="00E31EA1">
        <w:rPr>
          <w:rFonts w:ascii="Times New Roman" w:hAnsi="Times New Roman" w:cs="Times New Roman"/>
          <w:sz w:val="24"/>
          <w:szCs w:val="24"/>
        </w:rPr>
        <w:t>,</w:t>
      </w:r>
      <w:r w:rsidR="007A7EAB" w:rsidRPr="00E31EA1">
        <w:rPr>
          <w:rFonts w:ascii="Times New Roman" w:hAnsi="Times New Roman" w:cs="Times New Roman"/>
          <w:sz w:val="24"/>
          <w:szCs w:val="24"/>
        </w:rPr>
        <w:t xml:space="preserve"> изучив текст или тему; на стадии осмысления и рефлексии</w:t>
      </w:r>
      <w:r w:rsidRPr="00E31EA1">
        <w:rPr>
          <w:rFonts w:ascii="Times New Roman" w:hAnsi="Times New Roman" w:cs="Times New Roman"/>
          <w:sz w:val="24"/>
          <w:szCs w:val="24"/>
        </w:rPr>
        <w:t>[2,4]</w:t>
      </w:r>
      <w:r w:rsidR="007A7EAB" w:rsidRPr="00E31EA1">
        <w:rPr>
          <w:rFonts w:ascii="Times New Roman" w:hAnsi="Times New Roman" w:cs="Times New Roman"/>
          <w:sz w:val="24"/>
          <w:szCs w:val="24"/>
        </w:rPr>
        <w:t>.  </w:t>
      </w:r>
    </w:p>
    <w:p w:rsidR="007A7EAB" w:rsidRPr="00E31EA1" w:rsidRDefault="007A7EAB" w:rsidP="00E31EA1">
      <w:pPr>
        <w:spacing w:after="0" w:line="360" w:lineRule="auto"/>
        <w:ind w:left="168"/>
        <w:jc w:val="both"/>
        <w:rPr>
          <w:rFonts w:ascii="Times New Roman" w:hAnsi="Times New Roman" w:cs="Times New Roman"/>
          <w:sz w:val="24"/>
          <w:szCs w:val="24"/>
        </w:rPr>
      </w:pPr>
      <w:r w:rsidRPr="00E31EA1">
        <w:rPr>
          <w:rFonts w:ascii="Times New Roman" w:hAnsi="Times New Roman" w:cs="Times New Roman"/>
          <w:sz w:val="24"/>
          <w:szCs w:val="24"/>
        </w:rPr>
        <w:t>Пример урока  по теме  «</w:t>
      </w:r>
      <w:r w:rsidRPr="00E31EA1">
        <w:rPr>
          <w:rFonts w:ascii="Times New Roman" w:hAnsi="Times New Roman" w:cs="Times New Roman"/>
          <w:sz w:val="24"/>
          <w:szCs w:val="24"/>
          <w:lang w:val="en-US"/>
        </w:rPr>
        <w:t>Food</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For</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Thought</w:t>
      </w:r>
      <w:r w:rsidRPr="00E31EA1">
        <w:rPr>
          <w:rFonts w:ascii="Times New Roman" w:hAnsi="Times New Roman" w:cs="Times New Roman"/>
          <w:sz w:val="24"/>
          <w:szCs w:val="24"/>
        </w:rPr>
        <w:t>», 8 класс</w:t>
      </w:r>
    </w:p>
    <w:p w:rsidR="007A7EAB" w:rsidRPr="00E31EA1" w:rsidRDefault="007A7EAB" w:rsidP="00E31EA1">
      <w:pPr>
        <w:spacing w:after="0" w:line="360" w:lineRule="auto"/>
        <w:ind w:left="168"/>
        <w:jc w:val="both"/>
        <w:rPr>
          <w:rFonts w:ascii="Times New Roman" w:hAnsi="Times New Roman" w:cs="Times New Roman"/>
          <w:sz w:val="24"/>
          <w:szCs w:val="24"/>
          <w:lang w:val="en-US"/>
        </w:rPr>
      </w:pPr>
      <w:r w:rsidRPr="00E31EA1">
        <w:rPr>
          <w:rFonts w:ascii="Times New Roman" w:hAnsi="Times New Roman" w:cs="Times New Roman"/>
          <w:sz w:val="24"/>
          <w:szCs w:val="24"/>
        </w:rPr>
        <w:t>I Стадия  вызова.</w:t>
      </w:r>
    </w:p>
    <w:p w:rsidR="007A7EAB" w:rsidRPr="00E31EA1" w:rsidRDefault="007A7EAB" w:rsidP="00E31EA1">
      <w:pPr>
        <w:pStyle w:val="a4"/>
        <w:numPr>
          <w:ilvl w:val="0"/>
          <w:numId w:val="2"/>
        </w:numPr>
        <w:spacing w:line="360" w:lineRule="auto"/>
        <w:jc w:val="both"/>
      </w:pPr>
      <w:r w:rsidRPr="00E31EA1">
        <w:t>Учитель предлагает учащимся поговорить о</w:t>
      </w:r>
      <w:r w:rsidR="0066297C" w:rsidRPr="00E31EA1">
        <w:t>б</w:t>
      </w:r>
      <w:r w:rsidRPr="00E31EA1">
        <w:t xml:space="preserve"> их предпочтениях в еде, просит их рассказать, чем они руководствуются при выборе пищи.</w:t>
      </w:r>
    </w:p>
    <w:p w:rsidR="007A7EAB" w:rsidRPr="00E31EA1" w:rsidRDefault="007A7EAB" w:rsidP="00E31EA1">
      <w:pPr>
        <w:pStyle w:val="a4"/>
        <w:numPr>
          <w:ilvl w:val="0"/>
          <w:numId w:val="3"/>
        </w:numPr>
        <w:spacing w:line="360" w:lineRule="auto"/>
        <w:jc w:val="both"/>
        <w:rPr>
          <w:lang w:val="en-US"/>
        </w:rPr>
      </w:pPr>
      <w:r w:rsidRPr="00E31EA1">
        <w:rPr>
          <w:lang w:val="en-US"/>
        </w:rPr>
        <w:t>What kind of food do you prefer?</w:t>
      </w:r>
    </w:p>
    <w:p w:rsidR="007A7EAB" w:rsidRPr="00E31EA1" w:rsidRDefault="007A7EAB" w:rsidP="00E31EA1">
      <w:pPr>
        <w:pStyle w:val="a4"/>
        <w:numPr>
          <w:ilvl w:val="0"/>
          <w:numId w:val="3"/>
        </w:numPr>
        <w:spacing w:line="360" w:lineRule="auto"/>
        <w:jc w:val="both"/>
        <w:rPr>
          <w:lang w:val="en-US"/>
        </w:rPr>
      </w:pPr>
      <w:r w:rsidRPr="00E31EA1">
        <w:rPr>
          <w:lang w:val="en-US"/>
        </w:rPr>
        <w:lastRenderedPageBreak/>
        <w:t>Do you prefer to eat out or at home?</w:t>
      </w:r>
    </w:p>
    <w:p w:rsidR="007A7EAB" w:rsidRPr="00E31EA1" w:rsidRDefault="007A7EAB" w:rsidP="00E31EA1">
      <w:pPr>
        <w:pStyle w:val="a4"/>
        <w:numPr>
          <w:ilvl w:val="0"/>
          <w:numId w:val="3"/>
        </w:numPr>
        <w:spacing w:line="360" w:lineRule="auto"/>
        <w:jc w:val="both"/>
        <w:rPr>
          <w:lang w:val="en-US"/>
        </w:rPr>
      </w:pPr>
      <w:r w:rsidRPr="00E31EA1">
        <w:rPr>
          <w:lang w:val="en-US"/>
        </w:rPr>
        <w:t>Who usually cook food in your family?</w:t>
      </w:r>
    </w:p>
    <w:p w:rsidR="007A7EAB" w:rsidRPr="00E31EA1" w:rsidRDefault="007A7EAB" w:rsidP="00E31EA1">
      <w:pPr>
        <w:pStyle w:val="a4"/>
        <w:numPr>
          <w:ilvl w:val="0"/>
          <w:numId w:val="3"/>
        </w:numPr>
        <w:spacing w:line="360" w:lineRule="auto"/>
        <w:jc w:val="both"/>
        <w:rPr>
          <w:lang w:val="en-US"/>
        </w:rPr>
      </w:pPr>
      <w:r w:rsidRPr="00E31EA1">
        <w:rPr>
          <w:lang w:val="en-US"/>
        </w:rPr>
        <w:t>Where do you usually buy food?</w:t>
      </w:r>
    </w:p>
    <w:p w:rsidR="007A7EAB" w:rsidRPr="00E31EA1" w:rsidRDefault="007A7EAB" w:rsidP="00E31EA1">
      <w:pPr>
        <w:pStyle w:val="a4"/>
        <w:numPr>
          <w:ilvl w:val="0"/>
          <w:numId w:val="3"/>
        </w:numPr>
        <w:spacing w:line="360" w:lineRule="auto"/>
        <w:jc w:val="both"/>
        <w:rPr>
          <w:lang w:val="en-US"/>
        </w:rPr>
      </w:pPr>
      <w:r w:rsidRPr="00E31EA1">
        <w:rPr>
          <w:lang w:val="en-US"/>
        </w:rPr>
        <w:t>Have you ever heard about the genetically modified food? Is it dangerous to eat this food?</w:t>
      </w:r>
    </w:p>
    <w:p w:rsidR="007A7EAB" w:rsidRPr="00E31EA1" w:rsidRDefault="007A7EAB" w:rsidP="00E31EA1">
      <w:pPr>
        <w:pStyle w:val="a4"/>
        <w:numPr>
          <w:ilvl w:val="0"/>
          <w:numId w:val="2"/>
        </w:numPr>
        <w:spacing w:line="360" w:lineRule="auto"/>
        <w:jc w:val="both"/>
      </w:pPr>
      <w:r w:rsidRPr="00E31EA1">
        <w:t>Учитель предлагает работу с текстом «</w:t>
      </w:r>
      <w:r w:rsidRPr="00E31EA1">
        <w:rPr>
          <w:lang w:val="en-US"/>
        </w:rPr>
        <w:t>Food</w:t>
      </w:r>
      <w:r w:rsidRPr="00E31EA1">
        <w:t xml:space="preserve"> </w:t>
      </w:r>
      <w:r w:rsidRPr="00E31EA1">
        <w:rPr>
          <w:lang w:val="en-US"/>
        </w:rPr>
        <w:t>For</w:t>
      </w:r>
      <w:r w:rsidRPr="00E31EA1">
        <w:t xml:space="preserve"> </w:t>
      </w:r>
      <w:r w:rsidRPr="00E31EA1">
        <w:rPr>
          <w:lang w:val="en-US"/>
        </w:rPr>
        <w:t>Thought</w:t>
      </w:r>
      <w:r w:rsidRPr="00E31EA1">
        <w:t>» и дает задание придумать “</w:t>
      </w:r>
      <w:r w:rsidRPr="00E31EA1">
        <w:rPr>
          <w:lang w:val="en-US"/>
        </w:rPr>
        <w:t>Thin</w:t>
      </w:r>
      <w:r w:rsidRPr="00E31EA1">
        <w:t xml:space="preserve"> </w:t>
      </w:r>
      <w:r w:rsidRPr="00E31EA1">
        <w:rPr>
          <w:lang w:val="en-US"/>
        </w:rPr>
        <w:t>questions</w:t>
      </w:r>
      <w:r w:rsidRPr="00E31EA1">
        <w:t>” и “</w:t>
      </w:r>
      <w:r w:rsidRPr="00E31EA1">
        <w:rPr>
          <w:lang w:val="en-US"/>
        </w:rPr>
        <w:t>Thick</w:t>
      </w:r>
      <w:r w:rsidRPr="00E31EA1">
        <w:t xml:space="preserve"> </w:t>
      </w:r>
      <w:r w:rsidRPr="00E31EA1">
        <w:rPr>
          <w:lang w:val="en-US"/>
        </w:rPr>
        <w:t>questions</w:t>
      </w:r>
      <w:r w:rsidRPr="00E31EA1">
        <w:t>” по содержанию текста и  записать их в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A7EAB" w:rsidRPr="00E31EA1" w:rsidTr="0005687C">
        <w:tc>
          <w:tcPr>
            <w:tcW w:w="4785"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rPr>
              <w:t>“</w:t>
            </w:r>
            <w:r w:rsidRPr="00E31EA1">
              <w:rPr>
                <w:rFonts w:ascii="Times New Roman" w:hAnsi="Times New Roman" w:cs="Times New Roman"/>
                <w:sz w:val="24"/>
                <w:szCs w:val="24"/>
                <w:lang w:val="en-US"/>
              </w:rPr>
              <w:t>Thin</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questions</w:t>
            </w:r>
            <w:r w:rsidRPr="00E31EA1">
              <w:rPr>
                <w:rFonts w:ascii="Times New Roman" w:hAnsi="Times New Roman" w:cs="Times New Roman"/>
                <w:sz w:val="24"/>
                <w:szCs w:val="24"/>
              </w:rPr>
              <w:t>”</w:t>
            </w:r>
          </w:p>
        </w:tc>
        <w:tc>
          <w:tcPr>
            <w:tcW w:w="4786"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rPr>
              <w:t>“</w:t>
            </w:r>
            <w:r w:rsidRPr="00E31EA1">
              <w:rPr>
                <w:rFonts w:ascii="Times New Roman" w:hAnsi="Times New Roman" w:cs="Times New Roman"/>
                <w:sz w:val="24"/>
                <w:szCs w:val="24"/>
                <w:lang w:val="en-US"/>
              </w:rPr>
              <w:t>Thick</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questions</w:t>
            </w:r>
            <w:r w:rsidRPr="00E31EA1">
              <w:rPr>
                <w:rFonts w:ascii="Times New Roman" w:hAnsi="Times New Roman" w:cs="Times New Roman"/>
                <w:sz w:val="24"/>
                <w:szCs w:val="24"/>
              </w:rPr>
              <w:t>”</w:t>
            </w:r>
          </w:p>
        </w:tc>
      </w:tr>
      <w:tr w:rsidR="007A7EAB" w:rsidRPr="0048454D" w:rsidTr="0005687C">
        <w:tc>
          <w:tcPr>
            <w:tcW w:w="4785"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Do all the supermarkets and restaurants sell GM food?</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Is organic food just for vegetarians?</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Is eating out in a restaurant popular nowadays?</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Does eating in always mean cooking?</w:t>
            </w:r>
          </w:p>
          <w:p w:rsidR="007A7EAB" w:rsidRPr="00E31EA1" w:rsidRDefault="007A7EAB" w:rsidP="00E31EA1">
            <w:pPr>
              <w:spacing w:line="360" w:lineRule="auto"/>
              <w:jc w:val="both"/>
              <w:rPr>
                <w:rFonts w:ascii="Times New Roman" w:hAnsi="Times New Roman" w:cs="Times New Roman"/>
                <w:sz w:val="24"/>
                <w:szCs w:val="24"/>
                <w:lang w:val="en-US"/>
              </w:rPr>
            </w:pPr>
          </w:p>
        </w:tc>
        <w:tc>
          <w:tcPr>
            <w:tcW w:w="4786"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do scientists do to produce more food?</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is organic food?</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xml:space="preserve">Why is going out for a meal a lot easier nowadays? </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Speaking about diseases why are scientists worried?</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is the main reason of appearing GM products?</w:t>
            </w:r>
          </w:p>
        </w:tc>
      </w:tr>
    </w:tbl>
    <w:p w:rsidR="007A7EAB" w:rsidRPr="00E31EA1" w:rsidRDefault="007A7EAB" w:rsidP="00E31EA1">
      <w:pPr>
        <w:pStyle w:val="a4"/>
        <w:numPr>
          <w:ilvl w:val="0"/>
          <w:numId w:val="2"/>
        </w:numPr>
        <w:spacing w:line="360" w:lineRule="auto"/>
        <w:jc w:val="both"/>
      </w:pPr>
      <w:r w:rsidRPr="00E31EA1">
        <w:t xml:space="preserve">Затем в порядке очередности, учащиеся начинают задавать вопросы </w:t>
      </w:r>
      <w:proofErr w:type="gramStart"/>
      <w:r w:rsidRPr="00E31EA1">
        <w:t>друг</w:t>
      </w:r>
      <w:proofErr w:type="gramEnd"/>
      <w:r w:rsidRPr="00E31EA1">
        <w:t xml:space="preserve"> другу стараясь не повторяться.</w:t>
      </w:r>
    </w:p>
    <w:p w:rsidR="007A7EAB" w:rsidRPr="00E31EA1" w:rsidRDefault="007A7EAB" w:rsidP="00E31EA1">
      <w:pPr>
        <w:shd w:val="clear" w:color="auto" w:fill="FFFFFF"/>
        <w:autoSpaceDE w:val="0"/>
        <w:autoSpaceDN w:val="0"/>
        <w:adjustRightInd w:val="0"/>
        <w:spacing w:line="360" w:lineRule="auto"/>
        <w:ind w:firstLine="168"/>
        <w:jc w:val="both"/>
        <w:rPr>
          <w:rFonts w:ascii="Times New Roman" w:hAnsi="Times New Roman" w:cs="Times New Roman"/>
          <w:b/>
          <w:i/>
          <w:sz w:val="24"/>
          <w:szCs w:val="24"/>
        </w:rPr>
      </w:pPr>
    </w:p>
    <w:p w:rsidR="007A7EAB" w:rsidRPr="00E31EA1" w:rsidRDefault="007A7EAB" w:rsidP="00E31EA1">
      <w:pPr>
        <w:shd w:val="clear" w:color="auto" w:fill="FFFFFF"/>
        <w:autoSpaceDE w:val="0"/>
        <w:autoSpaceDN w:val="0"/>
        <w:adjustRightInd w:val="0"/>
        <w:spacing w:line="360" w:lineRule="auto"/>
        <w:ind w:firstLine="528"/>
        <w:jc w:val="both"/>
        <w:rPr>
          <w:rFonts w:ascii="Times New Roman" w:hAnsi="Times New Roman" w:cs="Times New Roman"/>
          <w:b/>
          <w:i/>
          <w:sz w:val="24"/>
          <w:szCs w:val="24"/>
        </w:rPr>
      </w:pPr>
      <w:r w:rsidRPr="00E31EA1">
        <w:rPr>
          <w:rFonts w:ascii="Times New Roman" w:hAnsi="Times New Roman" w:cs="Times New Roman"/>
          <w:b/>
          <w:i/>
          <w:sz w:val="24"/>
          <w:szCs w:val="24"/>
        </w:rPr>
        <w:t>Приём «Кластер»</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ход мыслей. Использование кластеров (кластеризация) – это один из способов записывать свои мысли в виде цепной реакции</w:t>
      </w:r>
      <w:r w:rsidR="005C2456" w:rsidRPr="00E31EA1">
        <w:rPr>
          <w:rFonts w:ascii="Times New Roman" w:hAnsi="Times New Roman" w:cs="Times New Roman"/>
          <w:sz w:val="24"/>
          <w:szCs w:val="24"/>
        </w:rPr>
        <w:t xml:space="preserve"> [3]</w:t>
      </w:r>
      <w:r w:rsidRPr="00E31EA1">
        <w:rPr>
          <w:rFonts w:ascii="Times New Roman" w:hAnsi="Times New Roman" w:cs="Times New Roman"/>
          <w:sz w:val="24"/>
          <w:szCs w:val="24"/>
        </w:rPr>
        <w:t xml:space="preserve">. </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Цель приёма:</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Кластер используется, когда нужно собрать у учеников все идеи или ассоциации связанные с каким-либо понятием (например, с темой урока).</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Как применяется на уроке:</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Кластер - универсальный приём. Он отлично подходит для любой стадии урока.</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lastRenderedPageBreak/>
        <w:t>В зависимости от цели урока учитель может организовать индивидуальную самостоятельную работу учащихся или коллективную – в виде общего совместного обсуждения. Предметная область не ограничена, использование кластеров возможно при изучении самых разнообразных тем</w:t>
      </w:r>
      <w:r w:rsidR="005C2456" w:rsidRPr="00E31EA1">
        <w:rPr>
          <w:rFonts w:ascii="Times New Roman" w:hAnsi="Times New Roman" w:cs="Times New Roman"/>
          <w:sz w:val="24"/>
          <w:szCs w:val="24"/>
        </w:rPr>
        <w:t xml:space="preserve"> [4]</w:t>
      </w:r>
      <w:r w:rsidRPr="00E31EA1">
        <w:rPr>
          <w:rFonts w:ascii="Times New Roman" w:hAnsi="Times New Roman" w:cs="Times New Roman"/>
          <w:sz w:val="24"/>
          <w:szCs w:val="24"/>
        </w:rPr>
        <w:t>.</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Правила составления кластеров:</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 1 этап - посередине чистого листа (классной доски) пишется ключевое слово или словосочетание, которое является "сердцем" идеи, темы.</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2 этап - учащиеся записывает все то, что вспомнилось им по поводу данной темы. </w:t>
      </w:r>
      <w:proofErr w:type="gramStart"/>
      <w:r w:rsidRPr="00E31EA1">
        <w:rPr>
          <w:rFonts w:ascii="Times New Roman" w:hAnsi="Times New Roman" w:cs="Times New Roman"/>
          <w:sz w:val="24"/>
          <w:szCs w:val="24"/>
        </w:rPr>
        <w:t>В результате вокруг "разбрасываются" слова или словосочетания, выражающие идеи, факты, образы, подходящие для данной темы (модель "хаос").</w:t>
      </w:r>
      <w:proofErr w:type="gramEnd"/>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3 этап - осуществляется систематизация. Хаотичные записи объединяются в группы, в зависимости от того, какую сторону содержания отражает то или иное записанное понятие, факт (модель "планета и ее спутники").</w:t>
      </w:r>
    </w:p>
    <w:p w:rsidR="007A7EAB" w:rsidRPr="00E31EA1" w:rsidRDefault="007A7EAB" w:rsidP="00E31EA1">
      <w:pPr>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4 этап -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 </w:t>
      </w:r>
    </w:p>
    <w:p w:rsidR="0048454D" w:rsidRDefault="007A7EAB" w:rsidP="00E31EA1">
      <w:pPr>
        <w:pStyle w:val="a3"/>
        <w:shd w:val="clear" w:color="auto" w:fill="FFFFFF"/>
        <w:spacing w:line="360" w:lineRule="auto"/>
        <w:jc w:val="both"/>
        <w:rPr>
          <w:color w:val="000000"/>
        </w:rPr>
      </w:pPr>
      <w:r w:rsidRPr="00E31EA1">
        <w:t>Эта стратегия подходит для информационно-насыщенных текстов. Учащиеся должны перед началом работы хоть что-то знать по данной теме. Например, на этапе «Вызова» на уроке «</w:t>
      </w:r>
      <w:r w:rsidRPr="00E31EA1">
        <w:rPr>
          <w:lang w:val="en-US"/>
        </w:rPr>
        <w:t>A</w:t>
      </w:r>
      <w:r w:rsidRPr="00E31EA1">
        <w:t xml:space="preserve"> </w:t>
      </w:r>
      <w:r w:rsidRPr="00E31EA1">
        <w:rPr>
          <w:lang w:val="en-US"/>
        </w:rPr>
        <w:t>Trip</w:t>
      </w:r>
      <w:r w:rsidRPr="00E31EA1">
        <w:t xml:space="preserve"> </w:t>
      </w:r>
      <w:r w:rsidRPr="00E31EA1">
        <w:rPr>
          <w:lang w:val="en-US"/>
        </w:rPr>
        <w:t>to</w:t>
      </w:r>
      <w:r w:rsidRPr="00E31EA1">
        <w:t xml:space="preserve"> </w:t>
      </w:r>
      <w:r w:rsidRPr="00E31EA1">
        <w:rPr>
          <w:lang w:val="en-US"/>
        </w:rPr>
        <w:t>Scotland</w:t>
      </w:r>
      <w:r w:rsidRPr="00E31EA1">
        <w:t xml:space="preserve">», предполагается, что учащиеся знают, где находится Шотландия, знают, что национальный музыкальный инструмент  в этой стране – это волынка, знают столицу Шотландии – Уэльс, и эти сведения учащиеся записывают в таблицу. </w:t>
      </w:r>
      <w:proofErr w:type="gramStart"/>
      <w:r w:rsidRPr="00E31EA1">
        <w:t>Затем учащиеся обмениваются информацией, которую вспомнили, и составляют «кластер» (гроздь), в центре которой – тема, а в гроздьях те факты, которые детям удалось вспомнить.</w:t>
      </w:r>
      <w:proofErr w:type="gramEnd"/>
      <w:r w:rsidRPr="00E31EA1">
        <w:t xml:space="preserve"> В конце урока кластер дополняется</w:t>
      </w:r>
      <w:r w:rsidRPr="00E31EA1">
        <w:rPr>
          <w:color w:val="000000"/>
        </w:rPr>
        <w:t xml:space="preserve"> новыми сведениями, о которых ребята узнали на уроке.</w:t>
      </w:r>
      <w:r w:rsidR="0048454D">
        <w:rPr>
          <w:color w:val="000000"/>
        </w:rPr>
        <w:br w:type="page"/>
      </w: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rPr>
        <w:lastRenderedPageBreak/>
        <w:t>Кластер</w:t>
      </w:r>
      <w:r w:rsidRPr="00E31EA1">
        <w:rPr>
          <w:rFonts w:ascii="Times New Roman" w:hAnsi="Times New Roman" w:cs="Times New Roman"/>
          <w:sz w:val="24"/>
          <w:szCs w:val="24"/>
          <w:lang w:val="en-US"/>
        </w:rPr>
        <w:t xml:space="preserve"> </w:t>
      </w:r>
      <w:r w:rsidRPr="00E31EA1">
        <w:rPr>
          <w:rFonts w:ascii="Times New Roman" w:hAnsi="Times New Roman" w:cs="Times New Roman"/>
          <w:color w:val="000000"/>
          <w:sz w:val="24"/>
          <w:szCs w:val="24"/>
          <w:lang w:val="en-US"/>
        </w:rPr>
        <w:t>«A Trip to Scotland»</w: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rPr>
        <w:pict>
          <v:rect id="_x0000_s1030" style="position:absolute;left:0;text-align:left;margin-left:319.5pt;margin-top:7.5pt;width:56.55pt;height:38.85pt;z-index:251664384">
            <v:textbox style="mso-next-textbox:#_x0000_s1030">
              <w:txbxContent>
                <w:p w:rsidR="0005687C" w:rsidRPr="002657D9" w:rsidRDefault="0005687C" w:rsidP="007A7EAB">
                  <w:pPr>
                    <w:rPr>
                      <w:sz w:val="16"/>
                      <w:szCs w:val="16"/>
                    </w:rPr>
                  </w:pPr>
                  <w:proofErr w:type="gramStart"/>
                  <w:r w:rsidRPr="002657D9">
                    <w:rPr>
                      <w:sz w:val="16"/>
                      <w:szCs w:val="16"/>
                      <w:lang w:val="en-US"/>
                    </w:rPr>
                    <w:t>bagpipe-</w:t>
                  </w:r>
                  <w:proofErr w:type="gramEnd"/>
                  <w:r w:rsidRPr="002657D9">
                    <w:rPr>
                      <w:sz w:val="16"/>
                      <w:szCs w:val="16"/>
                      <w:lang w:val="en-US"/>
                    </w:rPr>
                    <w:t xml:space="preserve"> musical</w:t>
                  </w:r>
                  <w:r>
                    <w:rPr>
                      <w:lang w:val="en-US"/>
                    </w:rPr>
                    <w:t xml:space="preserve"> </w:t>
                  </w:r>
                  <w:r w:rsidRPr="002657D9">
                    <w:rPr>
                      <w:sz w:val="16"/>
                      <w:szCs w:val="16"/>
                      <w:lang w:val="en-US"/>
                    </w:rPr>
                    <w:t>instrument</w:t>
                  </w:r>
                </w:p>
              </w:txbxContent>
            </v:textbox>
          </v:rect>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96.3pt;margin-top:7.3pt;width:23.2pt;height:53.45pt;flip:y;z-index:251667456" o:connectortype="straight">
            <v:stroke endarrow="block"/>
          </v:shape>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b/>
          <w:i/>
          <w:noProof/>
          <w:sz w:val="24"/>
          <w:szCs w:val="24"/>
        </w:rPr>
        <w:pict>
          <v:rect id="_x0000_s1027" style="position:absolute;left:0;text-align:left;margin-left:24.5pt;margin-top:21.6pt;width:85.2pt;height:29.1pt;z-index:251661312">
            <v:textbox style="mso-next-textbox:#_x0000_s1027">
              <w:txbxContent>
                <w:p w:rsidR="0005687C" w:rsidRPr="00C9267D" w:rsidRDefault="0005687C" w:rsidP="007A7EAB">
                  <w:pPr>
                    <w:spacing w:after="0"/>
                    <w:rPr>
                      <w:sz w:val="18"/>
                      <w:szCs w:val="18"/>
                      <w:lang w:val="en-US"/>
                    </w:rPr>
                  </w:pPr>
                  <w:r w:rsidRPr="00C9267D">
                    <w:rPr>
                      <w:sz w:val="18"/>
                      <w:szCs w:val="18"/>
                      <w:lang w:val="en-US"/>
                    </w:rPr>
                    <w:t>Political structure</w:t>
                  </w:r>
                </w:p>
                <w:p w:rsidR="0005687C" w:rsidRPr="00B81E88" w:rsidRDefault="0005687C" w:rsidP="007A7EAB">
                  <w:pPr>
                    <w:rPr>
                      <w:lang w:val="en-US"/>
                    </w:rPr>
                  </w:pPr>
                </w:p>
              </w:txbxContent>
            </v:textbox>
          </v:rect>
        </w:pict>
      </w:r>
      <w:r>
        <w:rPr>
          <w:rFonts w:ascii="Times New Roman" w:hAnsi="Times New Roman" w:cs="Times New Roman"/>
          <w:noProof/>
          <w:sz w:val="24"/>
          <w:szCs w:val="24"/>
        </w:rPr>
        <w:pict>
          <v:rect id="_x0000_s1031" style="position:absolute;left:0;text-align:left;margin-left:319.5pt;margin-top:21.6pt;width:56.55pt;height:31.4pt;z-index:251665408">
            <v:textbox style="mso-next-textbox:#_x0000_s1031">
              <w:txbxContent>
                <w:p w:rsidR="0005687C" w:rsidRPr="0016298C" w:rsidRDefault="0005687C" w:rsidP="007A7EAB">
                  <w:pPr>
                    <w:spacing w:after="0"/>
                    <w:rPr>
                      <w:sz w:val="16"/>
                      <w:szCs w:val="16"/>
                      <w:lang w:val="en-US"/>
                    </w:rPr>
                  </w:pPr>
                  <w:proofErr w:type="gramStart"/>
                  <w:r w:rsidRPr="0016298C">
                    <w:rPr>
                      <w:sz w:val="16"/>
                      <w:szCs w:val="16"/>
                      <w:lang w:val="en-US"/>
                    </w:rPr>
                    <w:t>kilt</w:t>
                  </w:r>
                  <w:proofErr w:type="gramEnd"/>
                  <w:r w:rsidRPr="0016298C">
                    <w:rPr>
                      <w:sz w:val="16"/>
                      <w:szCs w:val="16"/>
                      <w:lang w:val="en-US"/>
                    </w:rPr>
                    <w:t xml:space="preserve"> – men’s clothes</w:t>
                  </w:r>
                </w:p>
                <w:p w:rsidR="0005687C" w:rsidRPr="0016298C" w:rsidRDefault="0005687C" w:rsidP="007A7EAB"/>
              </w:txbxContent>
            </v:textbox>
          </v:rect>
        </w:pict>
      </w:r>
      <w:r>
        <w:rPr>
          <w:rFonts w:ascii="Times New Roman" w:hAnsi="Times New Roman" w:cs="Times New Roman"/>
          <w:b/>
          <w:i/>
          <w:noProof/>
          <w:sz w:val="24"/>
          <w:szCs w:val="24"/>
        </w:rPr>
        <w:pict>
          <v:rect id="_x0000_s1028" style="position:absolute;left:0;text-align:left;margin-left:142.35pt;margin-top:21.6pt;width:1in;height:29.1pt;z-index:251662336">
            <v:textbox style="mso-next-textbox:#_x0000_s1028">
              <w:txbxContent>
                <w:p w:rsidR="0005687C" w:rsidRPr="00C9267D" w:rsidRDefault="0005687C" w:rsidP="007A7EAB">
                  <w:pPr>
                    <w:jc w:val="center"/>
                    <w:rPr>
                      <w:b/>
                      <w:lang w:val="en-US"/>
                    </w:rPr>
                  </w:pPr>
                  <w:r w:rsidRPr="00C9267D">
                    <w:rPr>
                      <w:b/>
                      <w:lang w:val="en-US"/>
                    </w:rPr>
                    <w:t>Scotland</w:t>
                  </w:r>
                </w:p>
              </w:txbxContent>
            </v:textbox>
          </v:rect>
        </w:pict>
      </w:r>
      <w:r>
        <w:rPr>
          <w:rFonts w:ascii="Times New Roman" w:hAnsi="Times New Roman" w:cs="Times New Roman"/>
          <w:noProof/>
          <w:sz w:val="24"/>
          <w:szCs w:val="24"/>
        </w:rPr>
        <w:pict>
          <v:rect id="_x0000_s1026" style="position:absolute;left:0;text-align:left;margin-left:244.95pt;margin-top:21.6pt;width:51.35pt;height:24.35pt;z-index:251660288">
            <v:textbox style="mso-next-textbox:#_x0000_s1026">
              <w:txbxContent>
                <w:p w:rsidR="0005687C" w:rsidRPr="00C9267D" w:rsidRDefault="0005687C" w:rsidP="007A7EAB">
                  <w:pPr>
                    <w:rPr>
                      <w:sz w:val="18"/>
                      <w:szCs w:val="18"/>
                      <w:lang w:val="en-US"/>
                    </w:rPr>
                  </w:pPr>
                  <w:r w:rsidRPr="00C9267D">
                    <w:rPr>
                      <w:sz w:val="18"/>
                      <w:szCs w:val="18"/>
                      <w:lang w:val="en-US"/>
                    </w:rPr>
                    <w:t xml:space="preserve">Culture </w:t>
                  </w:r>
                </w:p>
              </w:txbxContent>
            </v:textbox>
          </v:rect>
        </w:pict>
      </w:r>
      <w:r w:rsidR="007A7EAB" w:rsidRPr="00E31EA1">
        <w:rPr>
          <w:rFonts w:ascii="Times New Roman" w:hAnsi="Times New Roman" w:cs="Times New Roman"/>
          <w:sz w:val="24"/>
          <w:szCs w:val="24"/>
          <w:lang w:val="en-US"/>
        </w:rPr>
        <w:t xml:space="preserve"> </w: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noProof/>
          <w:sz w:val="24"/>
          <w:szCs w:val="24"/>
        </w:rPr>
        <w:pict>
          <v:shape id="_x0000_s1048" type="#_x0000_t32" style="position:absolute;left:0;text-align:left;margin-left:2.55pt;margin-top:24.6pt;width:73pt;height:35.6pt;flip:x;z-index:251682816" o:connectortype="straight">
            <v:stroke endarrow="block"/>
          </v:shape>
        </w:pict>
      </w:r>
      <w:r>
        <w:rPr>
          <w:rFonts w:ascii="Times New Roman" w:hAnsi="Times New Roman" w:cs="Times New Roman"/>
          <w:noProof/>
          <w:sz w:val="24"/>
          <w:szCs w:val="24"/>
        </w:rPr>
        <w:pict>
          <v:shape id="_x0000_s1047" type="#_x0000_t32" style="position:absolute;left:0;text-align:left;margin-left:78.65pt;margin-top:24.6pt;width:63.7pt;height:35.6pt;z-index:251681792" o:connectortype="straight">
            <v:stroke endarrow="block"/>
          </v:shape>
        </w:pict>
      </w:r>
      <w:r>
        <w:rPr>
          <w:rFonts w:ascii="Times New Roman" w:hAnsi="Times New Roman" w:cs="Times New Roman"/>
          <w:noProof/>
          <w:sz w:val="24"/>
          <w:szCs w:val="24"/>
        </w:rPr>
        <w:pict>
          <v:shape id="_x0000_s1044" type="#_x0000_t32" style="position:absolute;left:0;text-align:left;margin-left:109.7pt;margin-top:10.55pt;width:32.65pt;height:0;flip:x;z-index:251678720" o:connectortype="straight">
            <v:stroke endarrow="block"/>
          </v:shape>
        </w:pict>
      </w:r>
      <w:r>
        <w:rPr>
          <w:rFonts w:ascii="Times New Roman" w:hAnsi="Times New Roman" w:cs="Times New Roman"/>
          <w:noProof/>
          <w:sz w:val="24"/>
          <w:szCs w:val="24"/>
        </w:rPr>
        <w:pict>
          <v:shape id="_x0000_s1034" type="#_x0000_t32" style="position:absolute;left:0;text-align:left;margin-left:296.3pt;margin-top:8.55pt;width:23.2pt;height:0;z-index:251668480" o:connectortype="straight">
            <v:stroke endarrow="block"/>
          </v:shape>
        </w:pict>
      </w:r>
      <w:r>
        <w:rPr>
          <w:rFonts w:ascii="Times New Roman" w:hAnsi="Times New Roman" w:cs="Times New Roman"/>
          <w:noProof/>
          <w:sz w:val="24"/>
          <w:szCs w:val="24"/>
        </w:rPr>
        <w:pict>
          <v:shape id="_x0000_s1035" type="#_x0000_t32" style="position:absolute;left:0;text-align:left;margin-left:296.3pt;margin-top:10.55pt;width:23.2pt;height:65.25pt;z-index:251669504" o:connectortype="straight">
            <v:stroke endarrow="block"/>
          </v:shape>
        </w:pict>
      </w:r>
      <w:r>
        <w:rPr>
          <w:rFonts w:ascii="Times New Roman" w:hAnsi="Times New Roman" w:cs="Times New Roman"/>
          <w:b/>
          <w:i/>
          <w:noProof/>
          <w:sz w:val="24"/>
          <w:szCs w:val="24"/>
        </w:rPr>
        <w:pict>
          <v:shape id="_x0000_s1029" type="#_x0000_t32" style="position:absolute;left:0;text-align:left;margin-left:214.35pt;margin-top:10.2pt;width:28.85pt;height:0;z-index:251663360" o:connectortype="straight">
            <v:stroke endarrow="block"/>
          </v:shape>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noProof/>
          <w:sz w:val="24"/>
          <w:szCs w:val="24"/>
        </w:rPr>
        <w:pict>
          <v:rect id="_x0000_s1036" style="position:absolute;left:0;text-align:left;margin-left:395.05pt;margin-top:9.3pt;width:71.05pt;height:29.7pt;z-index:251670528">
            <v:textbox style="mso-next-textbox:#_x0000_s1036">
              <w:txbxContent>
                <w:p w:rsidR="0005687C" w:rsidRPr="00E060AB" w:rsidRDefault="0005687C" w:rsidP="007A7EAB">
                  <w:pPr>
                    <w:spacing w:after="0"/>
                    <w:rPr>
                      <w:sz w:val="16"/>
                      <w:szCs w:val="16"/>
                      <w:lang w:val="en-US"/>
                    </w:rPr>
                  </w:pPr>
                  <w:r w:rsidRPr="00E060AB">
                    <w:rPr>
                      <w:sz w:val="16"/>
                      <w:szCs w:val="16"/>
                      <w:lang w:val="en-US"/>
                    </w:rPr>
                    <w:t>Burns Night,</w:t>
                  </w:r>
                  <w:r w:rsidRPr="00E060AB">
                    <w:rPr>
                      <w:lang w:val="en-US"/>
                    </w:rPr>
                    <w:t xml:space="preserve"> </w:t>
                  </w:r>
                  <w:r w:rsidRPr="00E060AB">
                    <w:rPr>
                      <w:sz w:val="16"/>
                      <w:szCs w:val="16"/>
                      <w:lang w:val="en-US"/>
                    </w:rPr>
                    <w:t>25</w:t>
                  </w:r>
                  <w:r w:rsidRPr="00E060AB">
                    <w:rPr>
                      <w:sz w:val="16"/>
                      <w:szCs w:val="16"/>
                      <w:vertAlign w:val="superscript"/>
                      <w:lang w:val="en-US"/>
                    </w:rPr>
                    <w:t>th</w:t>
                  </w:r>
                  <w:r w:rsidRPr="00E060AB">
                    <w:rPr>
                      <w:sz w:val="16"/>
                      <w:szCs w:val="16"/>
                      <w:lang w:val="en-US"/>
                    </w:rPr>
                    <w:t xml:space="preserve"> January</w:t>
                  </w:r>
                </w:p>
                <w:p w:rsidR="0005687C" w:rsidRPr="00E060AB" w:rsidRDefault="0005687C" w:rsidP="007A7EAB"/>
              </w:txbxContent>
            </v:textbox>
          </v:rect>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noProof/>
          <w:sz w:val="24"/>
          <w:szCs w:val="24"/>
        </w:rPr>
        <w:pict>
          <v:rect id="_x0000_s1045" style="position:absolute;left:0;text-align:left;margin-left:84.85pt;margin-top:8pt;width:102.55pt;height:84.4pt;z-index:251679744">
            <v:textbox style="mso-next-textbox:#_x0000_s1045">
              <w:txbxContent>
                <w:p w:rsidR="0005687C" w:rsidRPr="00B54D71" w:rsidRDefault="0005687C" w:rsidP="007A7EAB">
                  <w:pPr>
                    <w:spacing w:after="0"/>
                    <w:jc w:val="both"/>
                    <w:rPr>
                      <w:sz w:val="16"/>
                      <w:szCs w:val="16"/>
                      <w:lang w:val="en-US"/>
                    </w:rPr>
                  </w:pPr>
                  <w:r>
                    <w:rPr>
                      <w:sz w:val="16"/>
                      <w:szCs w:val="16"/>
                      <w:lang w:val="en-US"/>
                    </w:rPr>
                    <w:t>History:</w:t>
                  </w:r>
                  <w:r w:rsidRPr="00B54D71">
                    <w:rPr>
                      <w:sz w:val="16"/>
                      <w:szCs w:val="16"/>
                      <w:lang w:val="en-US"/>
                    </w:rPr>
                    <w:t xml:space="preserve"> The Romans never conquered Scotland. Between the years 120 and 140, they built Hadrian’s Wall to protect their empire.</w:t>
                  </w:r>
                </w:p>
                <w:p w:rsidR="0005687C" w:rsidRPr="00B54D71" w:rsidRDefault="0005687C" w:rsidP="007A7EAB">
                  <w:pPr>
                    <w:rPr>
                      <w:sz w:val="16"/>
                      <w:szCs w:val="16"/>
                      <w:lang w:val="en-US"/>
                    </w:rPr>
                  </w:pPr>
                </w:p>
              </w:txbxContent>
            </v:textbox>
          </v:rect>
        </w:pict>
      </w:r>
      <w:r>
        <w:rPr>
          <w:rFonts w:ascii="Times New Roman" w:hAnsi="Times New Roman" w:cs="Times New Roman"/>
          <w:b/>
          <w:i/>
          <w:noProof/>
          <w:sz w:val="24"/>
          <w:szCs w:val="24"/>
        </w:rPr>
        <w:pict>
          <v:rect id="_x0000_s1046" style="position:absolute;left:0;text-align:left;margin-left:-47.1pt;margin-top:8pt;width:71.6pt;height:78.45pt;z-index:251680768">
            <v:textbox style="mso-next-textbox:#_x0000_s1046">
              <w:txbxContent>
                <w:p w:rsidR="0005687C" w:rsidRPr="00B54D71" w:rsidRDefault="0005687C" w:rsidP="007A7EAB">
                  <w:pPr>
                    <w:jc w:val="both"/>
                    <w:rPr>
                      <w:sz w:val="16"/>
                      <w:szCs w:val="16"/>
                      <w:lang w:val="en-US"/>
                    </w:rPr>
                  </w:pPr>
                  <w:r>
                    <w:rPr>
                      <w:sz w:val="16"/>
                      <w:szCs w:val="16"/>
                      <w:lang w:val="en-US"/>
                    </w:rPr>
                    <w:t>S. is part of the UK but it has its own parliament, legal system, educational system</w:t>
                  </w:r>
                </w:p>
              </w:txbxContent>
            </v:textbox>
          </v:rect>
        </w:pict>
      </w:r>
      <w:r>
        <w:rPr>
          <w:rFonts w:ascii="Times New Roman" w:hAnsi="Times New Roman" w:cs="Times New Roman"/>
          <w:b/>
          <w:i/>
          <w:noProof/>
          <w:sz w:val="24"/>
          <w:szCs w:val="24"/>
        </w:rPr>
        <w:pict>
          <v:rect id="_x0000_s1037" style="position:absolute;left:0;text-align:left;margin-left:395.05pt;margin-top:23.6pt;width:68.45pt;height:41.1pt;z-index:251671552">
            <v:textbox style="mso-next-textbox:#_x0000_s1037">
              <w:txbxContent>
                <w:p w:rsidR="0005687C" w:rsidRPr="00E060AB" w:rsidRDefault="0005687C" w:rsidP="007A7EAB">
                  <w:pPr>
                    <w:rPr>
                      <w:sz w:val="16"/>
                      <w:szCs w:val="16"/>
                    </w:rPr>
                  </w:pPr>
                  <w:r w:rsidRPr="00E060AB">
                    <w:rPr>
                      <w:sz w:val="16"/>
                      <w:szCs w:val="16"/>
                      <w:lang w:val="en-US"/>
                    </w:rPr>
                    <w:t xml:space="preserve">The Edinburgh </w:t>
                  </w:r>
                  <w:r>
                    <w:rPr>
                      <w:sz w:val="16"/>
                      <w:szCs w:val="16"/>
                      <w:lang w:val="en-US"/>
                    </w:rPr>
                    <w:t xml:space="preserve">Art </w:t>
                  </w:r>
                  <w:r w:rsidRPr="00E060AB">
                    <w:rPr>
                      <w:sz w:val="16"/>
                      <w:szCs w:val="16"/>
                      <w:lang w:val="en-US"/>
                    </w:rPr>
                    <w:t>Festival</w:t>
                  </w:r>
                  <w:r>
                    <w:rPr>
                      <w:sz w:val="16"/>
                      <w:szCs w:val="16"/>
                      <w:lang w:val="en-US"/>
                    </w:rPr>
                    <w:t>, August</w:t>
                  </w:r>
                </w:p>
              </w:txbxContent>
            </v:textbox>
          </v:rect>
        </w:pict>
      </w:r>
      <w:r>
        <w:rPr>
          <w:rFonts w:ascii="Times New Roman" w:hAnsi="Times New Roman" w:cs="Times New Roman"/>
          <w:noProof/>
          <w:sz w:val="24"/>
          <w:szCs w:val="24"/>
        </w:rPr>
        <w:pict>
          <v:shape id="_x0000_s1041" type="#_x0000_t32" style="position:absolute;left:0;text-align:left;margin-left:376.05pt;margin-top:24.3pt;width:21.6pt;height:58.05pt;z-index:251675648" o:connectortype="straight">
            <v:stroke endarrow="block"/>
          </v:shape>
        </w:pict>
      </w:r>
      <w:r>
        <w:rPr>
          <w:rFonts w:ascii="Times New Roman" w:hAnsi="Times New Roman" w:cs="Times New Roman"/>
          <w:b/>
          <w:i/>
          <w:noProof/>
          <w:sz w:val="24"/>
          <w:szCs w:val="24"/>
        </w:rPr>
        <w:pict>
          <v:shape id="_x0000_s1040" type="#_x0000_t32" style="position:absolute;left:0;text-align:left;margin-left:376.05pt;margin-top:3.95pt;width:19pt;height:19.65pt;flip:y;z-index:251674624" o:connectortype="straight">
            <v:stroke endarrow="block"/>
          </v:shape>
        </w:pict>
      </w:r>
      <w:r>
        <w:rPr>
          <w:rFonts w:ascii="Times New Roman" w:hAnsi="Times New Roman" w:cs="Times New Roman"/>
          <w:b/>
          <w:i/>
          <w:noProof/>
          <w:sz w:val="24"/>
          <w:szCs w:val="24"/>
        </w:rPr>
        <w:pict>
          <v:shape id="_x0000_s1039" type="#_x0000_t32" style="position:absolute;left:0;text-align:left;margin-left:376.05pt;margin-top:24.3pt;width:19pt;height:10.85pt;z-index:251673600" o:connectortype="straight">
            <v:stroke endarrow="block"/>
          </v:shape>
        </w:pict>
      </w:r>
      <w:r>
        <w:rPr>
          <w:rFonts w:ascii="Times New Roman" w:hAnsi="Times New Roman" w:cs="Times New Roman"/>
          <w:noProof/>
          <w:sz w:val="24"/>
          <w:szCs w:val="24"/>
        </w:rPr>
        <w:pict>
          <v:rect id="_x0000_s1032" style="position:absolute;left:0;text-align:left;margin-left:319.5pt;margin-top:12.9pt;width:56.55pt;height:22.25pt;z-index:251666432">
            <v:textbox style="mso-next-textbox:#_x0000_s1032">
              <w:txbxContent>
                <w:p w:rsidR="0005687C" w:rsidRPr="0016298C" w:rsidRDefault="0005687C" w:rsidP="007A7EAB">
                  <w:pPr>
                    <w:rPr>
                      <w:sz w:val="16"/>
                      <w:szCs w:val="16"/>
                    </w:rPr>
                  </w:pPr>
                  <w:r w:rsidRPr="0016298C">
                    <w:rPr>
                      <w:sz w:val="16"/>
                      <w:szCs w:val="16"/>
                      <w:lang w:val="en-US"/>
                    </w:rPr>
                    <w:t>Festivals</w:t>
                  </w:r>
                </w:p>
              </w:txbxContent>
            </v:textbox>
          </v:rect>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noProof/>
          <w:sz w:val="24"/>
          <w:szCs w:val="24"/>
        </w:rPr>
        <w:pict>
          <v:shape id="_x0000_s1043" type="#_x0000_t32" style="position:absolute;left:0;text-align:left;margin-left:376.05pt;margin-top:1.4pt;width:24.75pt;height:127.15pt;z-index:251677696" o:connectortype="straight">
            <v:stroke endarrow="block"/>
          </v:shape>
        </w:pict>
      </w: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noProof/>
          <w:sz w:val="24"/>
          <w:szCs w:val="24"/>
        </w:rPr>
        <w:pict>
          <v:rect id="_x0000_s1038" style="position:absolute;left:0;text-align:left;margin-left:400.8pt;margin-top:20.55pt;width:77.75pt;height:27.5pt;z-index:251672576">
            <v:textbox style="mso-next-textbox:#_x0000_s1038">
              <w:txbxContent>
                <w:p w:rsidR="0005687C" w:rsidRPr="00E060AB" w:rsidRDefault="0005687C" w:rsidP="007A7EAB">
                  <w:pPr>
                    <w:rPr>
                      <w:sz w:val="16"/>
                      <w:szCs w:val="16"/>
                      <w:lang w:val="en-US"/>
                    </w:rPr>
                  </w:pPr>
                  <w:r w:rsidRPr="00E060AB">
                    <w:rPr>
                      <w:sz w:val="16"/>
                      <w:szCs w:val="16"/>
                      <w:lang w:val="en-US"/>
                    </w:rPr>
                    <w:t>Highland Games, May-September</w:t>
                  </w:r>
                </w:p>
                <w:p w:rsidR="0005687C" w:rsidRPr="00E060AB" w:rsidRDefault="0005687C" w:rsidP="007A7EAB"/>
              </w:txbxContent>
            </v:textbox>
          </v:rect>
        </w:pict>
      </w: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p>
    <w:p w:rsidR="007A7EAB" w:rsidRPr="00E31EA1" w:rsidRDefault="0048454D"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r>
        <w:rPr>
          <w:rFonts w:ascii="Times New Roman" w:hAnsi="Times New Roman" w:cs="Times New Roman"/>
          <w:b/>
          <w:i/>
          <w:noProof/>
          <w:sz w:val="24"/>
          <w:szCs w:val="24"/>
        </w:rPr>
        <w:pict>
          <v:rect id="_x0000_s1042" style="position:absolute;left:0;text-align:left;margin-left:400.8pt;margin-top:7.35pt;width:74.7pt;height:86.4pt;z-index:251676672">
            <v:textbox style="mso-next-textbox:#_x0000_s1042">
              <w:txbxContent>
                <w:p w:rsidR="0005687C" w:rsidRPr="00C9267D" w:rsidRDefault="0005687C" w:rsidP="007A7EAB">
                  <w:pPr>
                    <w:spacing w:after="0"/>
                    <w:jc w:val="both"/>
                    <w:rPr>
                      <w:sz w:val="16"/>
                      <w:szCs w:val="16"/>
                      <w:lang w:val="en-US"/>
                    </w:rPr>
                  </w:pPr>
                  <w:proofErr w:type="spellStart"/>
                  <w:r w:rsidRPr="00C9267D">
                    <w:rPr>
                      <w:sz w:val="16"/>
                      <w:szCs w:val="16"/>
                      <w:lang w:val="en-US"/>
                    </w:rPr>
                    <w:t>Hogmany</w:t>
                  </w:r>
                  <w:proofErr w:type="spellEnd"/>
                  <w:r w:rsidRPr="00C9267D">
                    <w:rPr>
                      <w:sz w:val="16"/>
                      <w:szCs w:val="16"/>
                      <w:lang w:val="en-US"/>
                    </w:rPr>
                    <w:t xml:space="preserve"> (the New Year), 31</w:t>
                  </w:r>
                  <w:r w:rsidRPr="00C9267D">
                    <w:rPr>
                      <w:sz w:val="16"/>
                      <w:szCs w:val="16"/>
                      <w:vertAlign w:val="superscript"/>
                      <w:lang w:val="en-US"/>
                    </w:rPr>
                    <w:t>st</w:t>
                  </w:r>
                  <w:r w:rsidRPr="00C9267D">
                    <w:rPr>
                      <w:sz w:val="16"/>
                      <w:szCs w:val="16"/>
                      <w:lang w:val="en-US"/>
                    </w:rPr>
                    <w:t xml:space="preserve"> December (fireworks, dancing in the streets, “first footing”) </w:t>
                  </w:r>
                </w:p>
                <w:p w:rsidR="0005687C" w:rsidRPr="00C9267D" w:rsidRDefault="0005687C" w:rsidP="007A7EAB">
                  <w:pPr>
                    <w:rPr>
                      <w:lang w:val="en-US"/>
                    </w:rPr>
                  </w:pPr>
                </w:p>
              </w:txbxContent>
            </v:textbox>
          </v:rect>
        </w:pict>
      </w: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b/>
          <w:i/>
          <w:sz w:val="24"/>
          <w:szCs w:val="24"/>
          <w:lang w:val="en-US"/>
        </w:rPr>
      </w:pPr>
    </w:p>
    <w:p w:rsidR="007A7EAB" w:rsidRPr="00E31EA1" w:rsidRDefault="007A7EAB" w:rsidP="00E31EA1">
      <w:pPr>
        <w:pStyle w:val="c10"/>
        <w:spacing w:before="0" w:beforeAutospacing="0" w:after="0" w:afterAutospacing="0" w:line="360" w:lineRule="auto"/>
        <w:ind w:left="360"/>
        <w:jc w:val="both"/>
        <w:rPr>
          <w:rStyle w:val="c4"/>
          <w:b/>
          <w:bCs/>
          <w:i/>
          <w:iCs/>
          <w:lang w:val="en-US"/>
        </w:rPr>
      </w:pPr>
      <w:r w:rsidRPr="00E31EA1">
        <w:rPr>
          <w:rStyle w:val="c4"/>
          <w:b/>
          <w:bCs/>
          <w:i/>
          <w:iCs/>
        </w:rPr>
        <w:t>Приём</w:t>
      </w:r>
      <w:r w:rsidRPr="00E31EA1">
        <w:rPr>
          <w:rStyle w:val="c4"/>
          <w:b/>
          <w:bCs/>
          <w:i/>
          <w:iCs/>
          <w:lang w:val="en-US"/>
        </w:rPr>
        <w:t xml:space="preserve"> «</w:t>
      </w:r>
      <w:r w:rsidRPr="00E31EA1">
        <w:rPr>
          <w:rStyle w:val="c4"/>
          <w:b/>
          <w:bCs/>
          <w:i/>
          <w:iCs/>
        </w:rPr>
        <w:t>Корзина</w:t>
      </w:r>
      <w:r w:rsidRPr="00E31EA1">
        <w:rPr>
          <w:rStyle w:val="c4"/>
          <w:b/>
          <w:bCs/>
          <w:i/>
          <w:iCs/>
          <w:lang w:val="en-US"/>
        </w:rPr>
        <w:t xml:space="preserve"> </w:t>
      </w:r>
      <w:r w:rsidRPr="00E31EA1">
        <w:rPr>
          <w:rStyle w:val="c4"/>
          <w:b/>
          <w:bCs/>
          <w:i/>
          <w:iCs/>
        </w:rPr>
        <w:t>идей</w:t>
      </w:r>
      <w:r w:rsidRPr="00E31EA1">
        <w:rPr>
          <w:rStyle w:val="c4"/>
          <w:b/>
          <w:bCs/>
          <w:i/>
          <w:iCs/>
          <w:lang w:val="en-US"/>
        </w:rPr>
        <w:t>» (« Basket with ideas»)</w:t>
      </w:r>
    </w:p>
    <w:p w:rsidR="007A7EAB" w:rsidRPr="00E31EA1" w:rsidRDefault="007A7EAB" w:rsidP="00E31EA1">
      <w:pPr>
        <w:pStyle w:val="c10"/>
        <w:spacing w:before="0" w:beforeAutospacing="0" w:after="0" w:afterAutospacing="0" w:line="360" w:lineRule="auto"/>
        <w:ind w:left="360"/>
        <w:jc w:val="both"/>
        <w:rPr>
          <w:lang w:val="en-US"/>
        </w:rPr>
      </w:pPr>
    </w:p>
    <w:p w:rsidR="007A7EAB" w:rsidRPr="00E31EA1" w:rsidRDefault="007A7EAB" w:rsidP="00E31EA1">
      <w:pPr>
        <w:pStyle w:val="c7"/>
        <w:spacing w:before="0" w:beforeAutospacing="0" w:after="0" w:afterAutospacing="0" w:line="360" w:lineRule="auto"/>
        <w:jc w:val="both"/>
        <w:rPr>
          <w:lang w:val="en-US"/>
        </w:rPr>
      </w:pPr>
      <w:r w:rsidRPr="00E31EA1">
        <w:rPr>
          <w:rStyle w:val="c5"/>
        </w:rPr>
        <w:t xml:space="preserve">Это прием организации индивидуальной  и групповой  работы  учащихся    используется  на начальной  стадии урока </w:t>
      </w:r>
      <w:proofErr w:type="spellStart"/>
      <w:r w:rsidRPr="00E31EA1">
        <w:rPr>
          <w:rStyle w:val="c5"/>
        </w:rPr>
        <w:t>evocation</w:t>
      </w:r>
      <w:proofErr w:type="spellEnd"/>
      <w:r w:rsidRPr="00E31EA1">
        <w:rPr>
          <w:rStyle w:val="c5"/>
        </w:rPr>
        <w:t>, когда  идёт  актуализация  имеющихся опыта  и знаний, он  позволяет  выяснить  всё, что  знают   или  думают  ученики  по обсуждаемой  теме  урока. На доске  можно  нарисовать  значок  корзины, в которой  условно  будет   собрано  всё то, что  все ученики  вместе  знают  об изучаемой  теме. Обмен  информацией  проводится  по следующей схеме: Задается  прямой   вопрос  о том, что    известно  ученикам  по той или иной  проблеме. Пример</w:t>
      </w:r>
      <w:r w:rsidRPr="00E31EA1">
        <w:rPr>
          <w:rStyle w:val="c5"/>
          <w:lang w:val="en-US"/>
        </w:rPr>
        <w:t xml:space="preserve"> </w:t>
      </w:r>
      <w:r w:rsidRPr="00E31EA1">
        <w:rPr>
          <w:rStyle w:val="c5"/>
        </w:rPr>
        <w:t>работы</w:t>
      </w:r>
      <w:r w:rsidRPr="00E31EA1">
        <w:rPr>
          <w:rStyle w:val="c5"/>
          <w:lang w:val="en-US"/>
        </w:rPr>
        <w:t xml:space="preserve"> </w:t>
      </w:r>
      <w:r w:rsidRPr="00E31EA1">
        <w:rPr>
          <w:rStyle w:val="c5"/>
        </w:rPr>
        <w:t>с</w:t>
      </w:r>
      <w:r w:rsidRPr="00E31EA1">
        <w:rPr>
          <w:rStyle w:val="c5"/>
          <w:lang w:val="en-US"/>
        </w:rPr>
        <w:t xml:space="preserve"> </w:t>
      </w:r>
      <w:r w:rsidRPr="00E31EA1">
        <w:rPr>
          <w:rStyle w:val="c5"/>
        </w:rPr>
        <w:t>текстом</w:t>
      </w:r>
      <w:r w:rsidRPr="00E31EA1">
        <w:rPr>
          <w:rStyle w:val="c5"/>
          <w:lang w:val="en-US"/>
        </w:rPr>
        <w:t xml:space="preserve"> «Dacha – country living» («What comes to your mind when you hear the word “Dacha”?»)</w:t>
      </w:r>
    </w:p>
    <w:p w:rsidR="007A7EAB" w:rsidRPr="00E31EA1" w:rsidRDefault="007A7EAB" w:rsidP="00E31EA1">
      <w:pPr>
        <w:pStyle w:val="c7"/>
        <w:spacing w:before="0" w:beforeAutospacing="0" w:after="0" w:afterAutospacing="0" w:line="360" w:lineRule="auto"/>
        <w:jc w:val="both"/>
      </w:pPr>
      <w:r w:rsidRPr="00E31EA1">
        <w:rPr>
          <w:rStyle w:val="c5"/>
          <w:lang w:val="en-US"/>
        </w:rPr>
        <w:t>   </w:t>
      </w:r>
      <w:r w:rsidRPr="00E31EA1">
        <w:rPr>
          <w:rStyle w:val="c5"/>
        </w:rPr>
        <w:t>Сначала  каждый  ученик  вспоминает  и записывает   в тетради, в раздаточных  таблицах и т.д. всё, что  знает  по той  или</w:t>
      </w:r>
      <w:r w:rsidR="00E95A34">
        <w:rPr>
          <w:rStyle w:val="c5"/>
        </w:rPr>
        <w:t xml:space="preserve">  иной  проблеме (</w:t>
      </w:r>
      <w:r w:rsidRPr="00E31EA1">
        <w:rPr>
          <w:rStyle w:val="c5"/>
        </w:rPr>
        <w:t>строго индивидуальная  работа, продолжительность  1-2 минуты</w:t>
      </w:r>
      <w:proofErr w:type="gramStart"/>
      <w:r w:rsidRPr="00E31EA1">
        <w:rPr>
          <w:rStyle w:val="c5"/>
        </w:rPr>
        <w:t xml:space="preserve"> )</w:t>
      </w:r>
      <w:proofErr w:type="gramEnd"/>
      <w:r w:rsidRPr="00E31EA1">
        <w:rPr>
          <w:rStyle w:val="c5"/>
        </w:rPr>
        <w:t>.</w:t>
      </w:r>
    </w:p>
    <w:p w:rsidR="007A7EAB" w:rsidRPr="00E31EA1" w:rsidRDefault="007A7EAB" w:rsidP="00E31EA1">
      <w:pPr>
        <w:pStyle w:val="c7"/>
        <w:spacing w:before="0" w:beforeAutospacing="0" w:after="0" w:afterAutospacing="0" w:line="360" w:lineRule="auto"/>
        <w:jc w:val="both"/>
      </w:pPr>
      <w:r w:rsidRPr="00E31EA1">
        <w:rPr>
          <w:rStyle w:val="c5"/>
        </w:rPr>
        <w:lastRenderedPageBreak/>
        <w:t>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чём  совпали  имеющиеся  представления, по поводу  чего  возникли  разногласия.</w:t>
      </w:r>
    </w:p>
    <w:p w:rsidR="007A7EAB" w:rsidRPr="00E31EA1" w:rsidRDefault="007A7EAB" w:rsidP="00E31EA1">
      <w:pPr>
        <w:pStyle w:val="c7"/>
        <w:spacing w:before="0" w:beforeAutospacing="0" w:after="0" w:afterAutospacing="0" w:line="360" w:lineRule="auto"/>
        <w:jc w:val="both"/>
        <w:rPr>
          <w:lang w:val="en-US"/>
        </w:rPr>
      </w:pPr>
      <w:r w:rsidRPr="00E31EA1">
        <w:rPr>
          <w:rStyle w:val="c5"/>
        </w:rPr>
        <w:t> Далее каждая  группа  по кругу  называет какое-то  одно  сведение  или факт, при  </w:t>
      </w:r>
      <w:proofErr w:type="gramStart"/>
      <w:r w:rsidRPr="00E31EA1">
        <w:rPr>
          <w:rStyle w:val="c5"/>
        </w:rPr>
        <w:t>этом</w:t>
      </w:r>
      <w:proofErr w:type="gramEnd"/>
      <w:r w:rsidRPr="00E31EA1">
        <w:rPr>
          <w:rStyle w:val="c5"/>
        </w:rPr>
        <w:t xml:space="preserve">     не повторяя  ранее  сказанного (составляется  список  идей). </w:t>
      </w:r>
      <w:r w:rsidRPr="00E31EA1">
        <w:rPr>
          <w:rStyle w:val="c5"/>
          <w:lang w:val="en-US"/>
        </w:rPr>
        <w:t xml:space="preserve">(Dacha is a place for spending your holiday/ for having a rest/ for relaxing/ for different activities: fishing, gardening, swimming, picking berries and mushrooms, sweating in the </w:t>
      </w:r>
      <w:proofErr w:type="spellStart"/>
      <w:r w:rsidRPr="00E31EA1">
        <w:rPr>
          <w:rStyle w:val="c5"/>
          <w:lang w:val="en-US"/>
        </w:rPr>
        <w:t>banya</w:t>
      </w:r>
      <w:proofErr w:type="spellEnd"/>
      <w:r w:rsidRPr="00E31EA1">
        <w:rPr>
          <w:rStyle w:val="c5"/>
          <w:lang w:val="en-US"/>
        </w:rPr>
        <w:t>, etc.)</w:t>
      </w:r>
    </w:p>
    <w:p w:rsidR="007A7EAB" w:rsidRPr="00E31EA1" w:rsidRDefault="007A7EAB" w:rsidP="00E31EA1">
      <w:pPr>
        <w:pStyle w:val="c7"/>
        <w:spacing w:before="0" w:beforeAutospacing="0" w:after="0" w:afterAutospacing="0" w:line="360" w:lineRule="auto"/>
        <w:jc w:val="both"/>
        <w:rPr>
          <w:rStyle w:val="c5"/>
        </w:rPr>
      </w:pPr>
      <w:r w:rsidRPr="00E31EA1">
        <w:rPr>
          <w:rStyle w:val="c5"/>
        </w:rPr>
        <w:t xml:space="preserve">Все сведения  кратко  в виде  тезисов  записываются   учителем  в «корзинке» идей (без  комментариев), даже  если  они  ошибочны. </w:t>
      </w:r>
      <w:proofErr w:type="gramStart"/>
      <w:r w:rsidRPr="00E31EA1">
        <w:rPr>
          <w:rStyle w:val="c5"/>
        </w:rPr>
        <w:t>В корзину  идей  можно  «сбрасывать»  факты,  мнения, имена, проблемы, понятия, имеющие отношение к теме  урока.</w:t>
      </w:r>
      <w:proofErr w:type="gramEnd"/>
      <w:r w:rsidRPr="00E31EA1">
        <w:rPr>
          <w:rStyle w:val="c5"/>
        </w:rPr>
        <w:t xml:space="preserve"> Далее  в ходе  урока  эти  разрозненные  в сознании ребёнка   факты  или мнения, проблемы или понятия  могут быть  связаны  в логические цепи, дополнены информацией из текста.</w:t>
      </w:r>
    </w:p>
    <w:p w:rsidR="007A7EAB" w:rsidRPr="00E31EA1" w:rsidRDefault="007A7EAB" w:rsidP="00E31EA1">
      <w:pPr>
        <w:pStyle w:val="c7"/>
        <w:spacing w:before="0" w:beforeAutospacing="0" w:after="0" w:afterAutospacing="0" w:line="360" w:lineRule="auto"/>
        <w:jc w:val="both"/>
        <w:rPr>
          <w:rStyle w:val="c5"/>
        </w:rPr>
      </w:pPr>
    </w:p>
    <w:p w:rsidR="007A7EAB" w:rsidRPr="00E31EA1" w:rsidRDefault="007A7EAB" w:rsidP="00E31EA1">
      <w:pPr>
        <w:spacing w:after="0" w:line="360" w:lineRule="auto"/>
        <w:ind w:left="572"/>
        <w:jc w:val="both"/>
        <w:rPr>
          <w:rFonts w:ascii="Times New Roman" w:hAnsi="Times New Roman" w:cs="Times New Roman"/>
          <w:sz w:val="24"/>
          <w:szCs w:val="24"/>
        </w:rPr>
      </w:pPr>
      <w:r w:rsidRPr="00E31EA1">
        <w:rPr>
          <w:rFonts w:ascii="Times New Roman" w:hAnsi="Times New Roman" w:cs="Times New Roman"/>
          <w:b/>
          <w:bCs/>
          <w:i/>
          <w:iCs/>
          <w:sz w:val="24"/>
          <w:szCs w:val="24"/>
          <w:lang w:val="en-US"/>
        </w:rPr>
        <w:t> </w:t>
      </w:r>
      <w:r w:rsidRPr="00E31EA1">
        <w:rPr>
          <w:rFonts w:ascii="Times New Roman" w:hAnsi="Times New Roman" w:cs="Times New Roman"/>
          <w:bCs/>
          <w:i/>
          <w:iCs/>
          <w:sz w:val="24"/>
          <w:szCs w:val="24"/>
        </w:rPr>
        <w:t xml:space="preserve">Приём </w:t>
      </w:r>
      <w:r w:rsidRPr="00E31EA1">
        <w:rPr>
          <w:rFonts w:ascii="Times New Roman" w:hAnsi="Times New Roman" w:cs="Times New Roman"/>
          <w:i/>
          <w:sz w:val="24"/>
          <w:szCs w:val="24"/>
        </w:rPr>
        <w:t>«Знаю-Хочу узнать - Узнал</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Один  из способов  графической организации  и логико-</w:t>
      </w:r>
      <w:proofErr w:type="spellStart"/>
      <w:r w:rsidRPr="00E31EA1">
        <w:rPr>
          <w:rFonts w:ascii="Times New Roman" w:hAnsi="Times New Roman" w:cs="Times New Roman"/>
          <w:sz w:val="24"/>
          <w:szCs w:val="24"/>
        </w:rPr>
        <w:t>осмыслового</w:t>
      </w:r>
      <w:proofErr w:type="spellEnd"/>
      <w:r w:rsidRPr="00E31EA1">
        <w:rPr>
          <w:rFonts w:ascii="Times New Roman" w:hAnsi="Times New Roman" w:cs="Times New Roman"/>
          <w:sz w:val="24"/>
          <w:szCs w:val="24"/>
        </w:rPr>
        <w:t xml:space="preserve">  структурирования  материала. Форма   удобна, так как  предусматривает  комплексный подход  к содержанию  темы.</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Пример  работы  с таблицей «Знаю-Хочу узнать </w:t>
      </w:r>
      <w:proofErr w:type="gramStart"/>
      <w:r w:rsidRPr="00E31EA1">
        <w:rPr>
          <w:rFonts w:ascii="Times New Roman" w:hAnsi="Times New Roman" w:cs="Times New Roman"/>
          <w:sz w:val="24"/>
          <w:szCs w:val="24"/>
        </w:rPr>
        <w:t>-У</w:t>
      </w:r>
      <w:proofErr w:type="gramEnd"/>
      <w:r w:rsidRPr="00E31EA1">
        <w:rPr>
          <w:rFonts w:ascii="Times New Roman" w:hAnsi="Times New Roman" w:cs="Times New Roman"/>
          <w:sz w:val="24"/>
          <w:szCs w:val="24"/>
        </w:rPr>
        <w:t>знал».</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Урок  в 8 классе  по теме  « </w:t>
      </w:r>
      <w:r w:rsidRPr="00E31EA1">
        <w:rPr>
          <w:rFonts w:ascii="Times New Roman" w:hAnsi="Times New Roman" w:cs="Times New Roman"/>
          <w:sz w:val="24"/>
          <w:szCs w:val="24"/>
          <w:lang w:val="en-US"/>
        </w:rPr>
        <w:t>New</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Zealand</w:t>
      </w:r>
      <w:r w:rsidRPr="00E31EA1">
        <w:rPr>
          <w:rFonts w:ascii="Times New Roman" w:hAnsi="Times New Roman" w:cs="Times New Roman"/>
          <w:sz w:val="24"/>
          <w:szCs w:val="24"/>
        </w:rPr>
        <w:t xml:space="preserve">. </w:t>
      </w:r>
      <w:r w:rsidRPr="00E31EA1">
        <w:rPr>
          <w:rFonts w:ascii="Times New Roman" w:hAnsi="Times New Roman" w:cs="Times New Roman"/>
          <w:sz w:val="24"/>
          <w:szCs w:val="24"/>
          <w:lang w:val="en-US"/>
        </w:rPr>
        <w:t>Auckland</w:t>
      </w:r>
      <w:r w:rsidRPr="00E31EA1">
        <w:rPr>
          <w:rFonts w:ascii="Times New Roman" w:hAnsi="Times New Roman" w:cs="Times New Roman"/>
          <w:sz w:val="24"/>
          <w:szCs w:val="24"/>
        </w:rPr>
        <w:t>»</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i/>
          <w:sz w:val="24"/>
          <w:szCs w:val="24"/>
        </w:rPr>
        <w:t>I </w:t>
      </w:r>
      <w:r w:rsidRPr="00E31EA1">
        <w:rPr>
          <w:rFonts w:ascii="Times New Roman" w:hAnsi="Times New Roman" w:cs="Times New Roman"/>
          <w:i/>
          <w:iCs/>
          <w:sz w:val="24"/>
          <w:szCs w:val="24"/>
        </w:rPr>
        <w:t>стадия  «вызов».</w:t>
      </w:r>
      <w:r w:rsidRPr="00E31EA1">
        <w:rPr>
          <w:rFonts w:ascii="Times New Roman" w:hAnsi="Times New Roman" w:cs="Times New Roman"/>
          <w:sz w:val="24"/>
          <w:szCs w:val="24"/>
        </w:rPr>
        <w:t xml:space="preserve"> Учитель  предлагает  смотреть видеоролик, не называя страну. Затем учитель спрашивает учащихся, о какой стране они посмотрели ролик? (о Новой Зеландии и городе </w:t>
      </w:r>
      <w:proofErr w:type="spellStart"/>
      <w:r w:rsidRPr="00E31EA1">
        <w:rPr>
          <w:rFonts w:ascii="Times New Roman" w:hAnsi="Times New Roman" w:cs="Times New Roman"/>
          <w:sz w:val="24"/>
          <w:szCs w:val="24"/>
        </w:rPr>
        <w:t>Окланде</w:t>
      </w:r>
      <w:proofErr w:type="spellEnd"/>
      <w:r w:rsidRPr="00E31EA1">
        <w:rPr>
          <w:rFonts w:ascii="Times New Roman" w:hAnsi="Times New Roman" w:cs="Times New Roman"/>
          <w:sz w:val="24"/>
          <w:szCs w:val="24"/>
        </w:rPr>
        <w:t>). Просмотр видеоролика дает учащимся представление о городе, даже если о нем в первый раз слышат.</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 xml:space="preserve">Затем начинают заполнять 1-ый столбик таблицы «Знаю-Хочу узнать </w:t>
      </w:r>
      <w:proofErr w:type="gramStart"/>
      <w:r w:rsidRPr="00E31EA1">
        <w:rPr>
          <w:rFonts w:ascii="Times New Roman" w:hAnsi="Times New Roman" w:cs="Times New Roman"/>
          <w:sz w:val="24"/>
          <w:szCs w:val="24"/>
        </w:rPr>
        <w:t>-У</w:t>
      </w:r>
      <w:proofErr w:type="gramEnd"/>
      <w:r w:rsidRPr="00E31EA1">
        <w:rPr>
          <w:rFonts w:ascii="Times New Roman" w:hAnsi="Times New Roman" w:cs="Times New Roman"/>
          <w:sz w:val="24"/>
          <w:szCs w:val="24"/>
        </w:rPr>
        <w:t>знал». Обмениваются в парах вариантами ответов, зачитывают их вслух.</w:t>
      </w:r>
    </w:p>
    <w:p w:rsidR="007A7EAB" w:rsidRPr="00E31EA1" w:rsidRDefault="007A7EAB" w:rsidP="00E31EA1">
      <w:pPr>
        <w:spacing w:after="0" w:line="360" w:lineRule="auto"/>
        <w:jc w:val="both"/>
        <w:rPr>
          <w:rFonts w:ascii="Times New Roman" w:hAnsi="Times New Roman" w:cs="Times New Roman"/>
          <w:sz w:val="24"/>
          <w:szCs w:val="24"/>
        </w:rPr>
      </w:pPr>
      <w:proofErr w:type="gramStart"/>
      <w:r w:rsidRPr="00E31EA1">
        <w:rPr>
          <w:rFonts w:ascii="Times New Roman" w:hAnsi="Times New Roman" w:cs="Times New Roman"/>
          <w:i/>
          <w:sz w:val="24"/>
          <w:szCs w:val="24"/>
          <w:lang w:val="en-US"/>
        </w:rPr>
        <w:t>II</w:t>
      </w:r>
      <w:r w:rsidRPr="00E31EA1">
        <w:rPr>
          <w:rFonts w:ascii="Times New Roman" w:hAnsi="Times New Roman" w:cs="Times New Roman"/>
          <w:i/>
          <w:sz w:val="24"/>
          <w:szCs w:val="24"/>
        </w:rPr>
        <w:t xml:space="preserve"> стадия «осмысление».</w:t>
      </w:r>
      <w:proofErr w:type="gramEnd"/>
      <w:r w:rsidRPr="00E31EA1">
        <w:rPr>
          <w:rFonts w:ascii="Times New Roman" w:hAnsi="Times New Roman" w:cs="Times New Roman"/>
          <w:sz w:val="24"/>
          <w:szCs w:val="24"/>
        </w:rPr>
        <w:t xml:space="preserve"> Учащимся предлагается составить «тонкие» и «толстые» вопросы, с тем, чтобы выбрать наиболее интересные и, записав их во вторую колонку «Хочу узнать» таблицы, начинают искать ответ на эти вопросы в тексте и записать ответы в третью колонку «Узнал».</w:t>
      </w:r>
    </w:p>
    <w:p w:rsidR="007A7EAB" w:rsidRPr="00E31EA1" w:rsidRDefault="007A7EAB" w:rsidP="00E31EA1">
      <w:pPr>
        <w:spacing w:after="0" w:line="360" w:lineRule="auto"/>
        <w:jc w:val="both"/>
        <w:rPr>
          <w:rFonts w:ascii="Times New Roman" w:hAnsi="Times New Roman" w:cs="Times New Roman"/>
          <w:sz w:val="24"/>
          <w:szCs w:val="24"/>
        </w:rPr>
      </w:pPr>
      <w:proofErr w:type="gramStart"/>
      <w:r w:rsidRPr="00E31EA1">
        <w:rPr>
          <w:rFonts w:ascii="Times New Roman" w:hAnsi="Times New Roman" w:cs="Times New Roman"/>
          <w:i/>
          <w:sz w:val="24"/>
          <w:szCs w:val="24"/>
          <w:lang w:val="en-US"/>
        </w:rPr>
        <w:t>III</w:t>
      </w:r>
      <w:r w:rsidRPr="00E31EA1">
        <w:rPr>
          <w:rFonts w:ascii="Times New Roman" w:hAnsi="Times New Roman" w:cs="Times New Roman"/>
          <w:i/>
          <w:sz w:val="24"/>
          <w:szCs w:val="24"/>
        </w:rPr>
        <w:t xml:space="preserve"> стадия «рефлексия».</w:t>
      </w:r>
      <w:proofErr w:type="gramEnd"/>
      <w:r w:rsidRPr="00E31EA1">
        <w:rPr>
          <w:rFonts w:ascii="Times New Roman" w:hAnsi="Times New Roman" w:cs="Times New Roman"/>
          <w:i/>
          <w:sz w:val="24"/>
          <w:szCs w:val="24"/>
        </w:rPr>
        <w:t xml:space="preserve"> </w:t>
      </w:r>
      <w:r w:rsidRPr="00E31EA1">
        <w:rPr>
          <w:rFonts w:ascii="Times New Roman" w:hAnsi="Times New Roman" w:cs="Times New Roman"/>
          <w:sz w:val="24"/>
          <w:szCs w:val="24"/>
        </w:rPr>
        <w:t xml:space="preserve">Проверяют на все ли вопросы удалось найти ответы, учитель предлагает найти ответы </w:t>
      </w:r>
      <w:proofErr w:type="gramStart"/>
      <w:r w:rsidRPr="00E31EA1">
        <w:rPr>
          <w:rFonts w:ascii="Times New Roman" w:hAnsi="Times New Roman" w:cs="Times New Roman"/>
          <w:sz w:val="24"/>
          <w:szCs w:val="24"/>
        </w:rPr>
        <w:t>на те</w:t>
      </w:r>
      <w:proofErr w:type="gramEnd"/>
      <w:r w:rsidRPr="00E31EA1">
        <w:rPr>
          <w:rFonts w:ascii="Times New Roman" w:hAnsi="Times New Roman" w:cs="Times New Roman"/>
          <w:sz w:val="24"/>
          <w:szCs w:val="24"/>
        </w:rPr>
        <w:t xml:space="preserve"> вопросы, которые остались без ответа в качестве домашнего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A7EAB" w:rsidRPr="00E31EA1" w:rsidTr="0005687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lastRenderedPageBreak/>
              <w:t>Know</w:t>
            </w: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Want to know</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Have known</w:t>
            </w:r>
          </w:p>
        </w:tc>
      </w:tr>
      <w:tr w:rsidR="007A7EAB" w:rsidRPr="0048454D" w:rsidTr="0005687C">
        <w:tc>
          <w:tcPr>
            <w:tcW w:w="3190" w:type="dxa"/>
            <w:vMerge w:val="restart"/>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xml:space="preserve">Auckland is the largest city in New Zealand. </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Wellington is the capital of New Zealand.</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Auckland is “the City of Sails”.</w:t>
            </w:r>
          </w:p>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The first settlers were Maori.</w:t>
            </w: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is the population of Auckland?</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It’s over a million people and is located in the North Island.</w:t>
            </w:r>
          </w:p>
        </w:tc>
      </w:tr>
      <w:tr w:rsidR="007A7EAB" w:rsidRPr="0048454D" w:rsidTr="0005687C">
        <w:tc>
          <w:tcPr>
            <w:tcW w:w="3190" w:type="dxa"/>
            <w:vMerge/>
          </w:tcPr>
          <w:p w:rsidR="007A7EAB" w:rsidRPr="00E31EA1" w:rsidRDefault="007A7EAB" w:rsidP="00E31EA1">
            <w:pPr>
              <w:spacing w:line="360" w:lineRule="auto"/>
              <w:jc w:val="both"/>
              <w:rPr>
                <w:rFonts w:ascii="Times New Roman" w:hAnsi="Times New Roman" w:cs="Times New Roman"/>
                <w:sz w:val="24"/>
                <w:szCs w:val="24"/>
                <w:lang w:val="en-US"/>
              </w:rPr>
            </w:pP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xml:space="preserve">When </w:t>
            </w:r>
            <w:proofErr w:type="gramStart"/>
            <w:r w:rsidRPr="00E31EA1">
              <w:rPr>
                <w:rFonts w:ascii="Times New Roman" w:hAnsi="Times New Roman" w:cs="Times New Roman"/>
                <w:sz w:val="24"/>
                <w:szCs w:val="24"/>
                <w:lang w:val="en-US"/>
              </w:rPr>
              <w:t>did the history of city</w:t>
            </w:r>
            <w:proofErr w:type="gramEnd"/>
            <w:r w:rsidRPr="00E31EA1">
              <w:rPr>
                <w:rFonts w:ascii="Times New Roman" w:hAnsi="Times New Roman" w:cs="Times New Roman"/>
                <w:sz w:val="24"/>
                <w:szCs w:val="24"/>
                <w:lang w:val="en-US"/>
              </w:rPr>
              <w:t xml:space="preserve"> began?</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It goes back approximately 650 years when the Maori settled in the area. European settlement in Auckland began in 1840 when the British arrived.</w:t>
            </w:r>
          </w:p>
        </w:tc>
      </w:tr>
      <w:tr w:rsidR="007A7EAB" w:rsidRPr="0048454D" w:rsidTr="0005687C">
        <w:tc>
          <w:tcPr>
            <w:tcW w:w="3190" w:type="dxa"/>
            <w:vMerge/>
          </w:tcPr>
          <w:p w:rsidR="007A7EAB" w:rsidRPr="00E31EA1" w:rsidRDefault="007A7EAB" w:rsidP="00E31EA1">
            <w:pPr>
              <w:spacing w:line="360" w:lineRule="auto"/>
              <w:jc w:val="both"/>
              <w:rPr>
                <w:rFonts w:ascii="Times New Roman" w:hAnsi="Times New Roman" w:cs="Times New Roman"/>
                <w:sz w:val="24"/>
                <w:szCs w:val="24"/>
                <w:lang w:val="en-US"/>
              </w:rPr>
            </w:pP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xml:space="preserve">Who are the most famous people </w:t>
            </w:r>
            <w:proofErr w:type="gramStart"/>
            <w:r w:rsidRPr="00E31EA1">
              <w:rPr>
                <w:rFonts w:ascii="Times New Roman" w:hAnsi="Times New Roman" w:cs="Times New Roman"/>
                <w:sz w:val="24"/>
                <w:szCs w:val="24"/>
                <w:lang w:val="en-US"/>
              </w:rPr>
              <w:t>of  Auckland</w:t>
            </w:r>
            <w:proofErr w:type="gramEnd"/>
            <w:r w:rsidRPr="00E31EA1">
              <w:rPr>
                <w:rFonts w:ascii="Times New Roman" w:hAnsi="Times New Roman" w:cs="Times New Roman"/>
                <w:sz w:val="24"/>
                <w:szCs w:val="24"/>
                <w:lang w:val="en-US"/>
              </w:rPr>
              <w:t>?</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Captain William Hobson, who was the first governor, made Auckland the capital</w:t>
            </w:r>
          </w:p>
        </w:tc>
      </w:tr>
      <w:tr w:rsidR="007A7EAB" w:rsidRPr="0048454D" w:rsidTr="0005687C">
        <w:tc>
          <w:tcPr>
            <w:tcW w:w="3190" w:type="dxa"/>
            <w:vMerge/>
          </w:tcPr>
          <w:p w:rsidR="007A7EAB" w:rsidRPr="00E31EA1" w:rsidRDefault="007A7EAB" w:rsidP="00E31EA1">
            <w:pPr>
              <w:spacing w:line="360" w:lineRule="auto"/>
              <w:jc w:val="both"/>
              <w:rPr>
                <w:rFonts w:ascii="Times New Roman" w:hAnsi="Times New Roman" w:cs="Times New Roman"/>
                <w:sz w:val="24"/>
                <w:szCs w:val="24"/>
                <w:lang w:val="en-US"/>
              </w:rPr>
            </w:pP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are the most famous sights of Auckland?</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proofErr w:type="spellStart"/>
            <w:r w:rsidRPr="00E31EA1">
              <w:rPr>
                <w:rFonts w:ascii="Times New Roman" w:hAnsi="Times New Roman" w:cs="Times New Roman"/>
                <w:sz w:val="24"/>
                <w:szCs w:val="24"/>
                <w:lang w:val="en-US"/>
              </w:rPr>
              <w:t>Mt.Eden</w:t>
            </w:r>
            <w:proofErr w:type="spellEnd"/>
            <w:r w:rsidRPr="00E31EA1">
              <w:rPr>
                <w:rFonts w:ascii="Times New Roman" w:hAnsi="Times New Roman" w:cs="Times New Roman"/>
                <w:sz w:val="24"/>
                <w:szCs w:val="24"/>
                <w:lang w:val="en-US"/>
              </w:rPr>
              <w:t xml:space="preserve"> is one of many volcanic hills</w:t>
            </w:r>
            <w:proofErr w:type="gramStart"/>
            <w:r w:rsidRPr="00E31EA1">
              <w:rPr>
                <w:rFonts w:ascii="Times New Roman" w:hAnsi="Times New Roman" w:cs="Times New Roman"/>
                <w:sz w:val="24"/>
                <w:szCs w:val="24"/>
                <w:lang w:val="en-US"/>
              </w:rPr>
              <w:t>,  Auckland’s</w:t>
            </w:r>
            <w:proofErr w:type="gramEnd"/>
            <w:r w:rsidRPr="00E31EA1">
              <w:rPr>
                <w:rFonts w:ascii="Times New Roman" w:hAnsi="Times New Roman" w:cs="Times New Roman"/>
                <w:sz w:val="24"/>
                <w:szCs w:val="24"/>
                <w:lang w:val="en-US"/>
              </w:rPr>
              <w:t xml:space="preserve"> </w:t>
            </w:r>
            <w:proofErr w:type="spellStart"/>
            <w:r w:rsidRPr="00E31EA1">
              <w:rPr>
                <w:rFonts w:ascii="Times New Roman" w:hAnsi="Times New Roman" w:cs="Times New Roman"/>
                <w:sz w:val="24"/>
                <w:szCs w:val="24"/>
                <w:lang w:val="en-US"/>
              </w:rPr>
              <w:t>Harbour</w:t>
            </w:r>
            <w:proofErr w:type="spellEnd"/>
            <w:r w:rsidRPr="00E31EA1">
              <w:rPr>
                <w:rFonts w:ascii="Times New Roman" w:hAnsi="Times New Roman" w:cs="Times New Roman"/>
                <w:sz w:val="24"/>
                <w:szCs w:val="24"/>
                <w:lang w:val="en-US"/>
              </w:rPr>
              <w:t xml:space="preserve"> Bridge, Auckland Museum, Auckland Domain.</w:t>
            </w:r>
          </w:p>
        </w:tc>
      </w:tr>
      <w:tr w:rsidR="007A7EAB" w:rsidRPr="0048454D" w:rsidTr="0005687C">
        <w:tc>
          <w:tcPr>
            <w:tcW w:w="3190" w:type="dxa"/>
            <w:vMerge/>
          </w:tcPr>
          <w:p w:rsidR="007A7EAB" w:rsidRPr="00E31EA1" w:rsidRDefault="007A7EAB" w:rsidP="00E31EA1">
            <w:pPr>
              <w:spacing w:line="360" w:lineRule="auto"/>
              <w:jc w:val="both"/>
              <w:rPr>
                <w:rFonts w:ascii="Times New Roman" w:hAnsi="Times New Roman" w:cs="Times New Roman"/>
                <w:sz w:val="24"/>
                <w:szCs w:val="24"/>
                <w:lang w:val="en-US"/>
              </w:rPr>
            </w:pPr>
          </w:p>
        </w:tc>
        <w:tc>
          <w:tcPr>
            <w:tcW w:w="3190"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What is the weather like in Auckland?</w:t>
            </w:r>
          </w:p>
        </w:tc>
        <w:tc>
          <w:tcPr>
            <w:tcW w:w="3191" w:type="dxa"/>
          </w:tcPr>
          <w:p w:rsidR="007A7EAB" w:rsidRPr="00E31EA1" w:rsidRDefault="007A7EAB" w:rsidP="00E31EA1">
            <w:pPr>
              <w:spacing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It has a warm climate with plenty of sunshine – the average temperature in January (summer) is 23,4C and in July (winter) it is 14,5C</w:t>
            </w:r>
          </w:p>
        </w:tc>
      </w:tr>
    </w:tbl>
    <w:p w:rsidR="007A7EAB" w:rsidRPr="00E31EA1" w:rsidRDefault="007A7EAB" w:rsidP="00E31EA1">
      <w:pPr>
        <w:pStyle w:val="a3"/>
        <w:shd w:val="clear" w:color="auto" w:fill="FFFFFF"/>
        <w:spacing w:line="360" w:lineRule="auto"/>
        <w:jc w:val="both"/>
        <w:rPr>
          <w:b/>
          <w:bCs/>
          <w:i/>
          <w:iCs/>
          <w:lang w:val="en-US"/>
        </w:rPr>
      </w:pPr>
    </w:p>
    <w:p w:rsidR="007A7EAB" w:rsidRPr="00E31EA1" w:rsidRDefault="007A7EAB" w:rsidP="00E31EA1">
      <w:pPr>
        <w:pStyle w:val="a3"/>
        <w:shd w:val="clear" w:color="auto" w:fill="FFFFFF"/>
        <w:spacing w:line="360" w:lineRule="auto"/>
        <w:ind w:firstLine="708"/>
        <w:jc w:val="both"/>
        <w:rPr>
          <w:b/>
          <w:bCs/>
          <w:i/>
          <w:iCs/>
        </w:rPr>
      </w:pPr>
      <w:r w:rsidRPr="00E31EA1">
        <w:rPr>
          <w:b/>
          <w:bCs/>
          <w:i/>
          <w:iCs/>
        </w:rPr>
        <w:t>Приём «6 W»</w:t>
      </w:r>
    </w:p>
    <w:p w:rsidR="007A7EAB" w:rsidRPr="00E31EA1" w:rsidRDefault="007A7EAB" w:rsidP="00E31EA1">
      <w:pPr>
        <w:pStyle w:val="a3"/>
        <w:shd w:val="clear" w:color="auto" w:fill="FFFFFF"/>
        <w:spacing w:line="360" w:lineRule="auto"/>
        <w:jc w:val="both"/>
      </w:pPr>
      <w:r w:rsidRPr="00E31EA1">
        <w:t xml:space="preserve"> «W» – это первая буква вопросительных слов: </w:t>
      </w:r>
      <w:r w:rsidRPr="00E31EA1">
        <w:rPr>
          <w:lang w:val="en-US"/>
        </w:rPr>
        <w:t>Why</w:t>
      </w:r>
      <w:r w:rsidRPr="00E31EA1">
        <w:t xml:space="preserve">? </w:t>
      </w:r>
      <w:r w:rsidRPr="00E31EA1">
        <w:rPr>
          <w:lang w:val="en-US"/>
        </w:rPr>
        <w:t xml:space="preserve">When? Where? Who? What? Whom? </w:t>
      </w:r>
      <w:r w:rsidRPr="00E31EA1">
        <w:t>Благодаря этому приему учащиеся не только имеют возможность установления множества связей в рамках одной темы (а, как известно, наиболее прочным является то знание, которое имеет множество разнообразных связей), не только осознают более глубокие причины изучения данного понятия, но и определяют для себя личностный смысл его изучения. Они словно «заземляют» «сухую» информацию на практический, повседневный уровень. В результате – «чувствуют почву под ногами», приобретают уверенность в себе.</w:t>
      </w:r>
    </w:p>
    <w:p w:rsidR="007A7EAB" w:rsidRPr="00E31EA1" w:rsidRDefault="007A7EAB" w:rsidP="00E31EA1">
      <w:pPr>
        <w:shd w:val="clear" w:color="auto" w:fill="FFFFFF"/>
        <w:autoSpaceDE w:val="0"/>
        <w:autoSpaceDN w:val="0"/>
        <w:adjustRightInd w:val="0"/>
        <w:spacing w:line="360" w:lineRule="auto"/>
        <w:jc w:val="both"/>
        <w:rPr>
          <w:rFonts w:ascii="Times New Roman" w:hAnsi="Times New Roman" w:cs="Times New Roman"/>
          <w:sz w:val="24"/>
          <w:szCs w:val="24"/>
        </w:rPr>
      </w:pPr>
      <w:r w:rsidRPr="00E31EA1">
        <w:rPr>
          <w:rFonts w:ascii="Times New Roman" w:hAnsi="Times New Roman" w:cs="Times New Roman"/>
          <w:sz w:val="24"/>
          <w:szCs w:val="24"/>
        </w:rPr>
        <w:lastRenderedPageBreak/>
        <w:t>Эту таблицу можно использовать при работе с  художественными, публицистическими текстами. Речь идет о любых отрывках, где содержится описа</w:t>
      </w:r>
      <w:r w:rsidRPr="00E31EA1">
        <w:rPr>
          <w:rFonts w:ascii="Times New Roman" w:hAnsi="Times New Roman" w:cs="Times New Roman"/>
          <w:sz w:val="24"/>
          <w:szCs w:val="24"/>
        </w:rPr>
        <w:softHyphen/>
        <w:t>ние какого-то события, явления.  Читая,  ученик делает пометки: «Кто?», «Что?», «Когда?», «Где?», «Почему?», созда</w:t>
      </w:r>
      <w:r w:rsidRPr="00E31EA1">
        <w:rPr>
          <w:rFonts w:ascii="Times New Roman" w:hAnsi="Times New Roman" w:cs="Times New Roman"/>
          <w:sz w:val="24"/>
          <w:szCs w:val="24"/>
        </w:rPr>
        <w:softHyphen/>
        <w:t>вая «скелет» текста. Опираясь на него, впоследствии он сможет вос</w:t>
      </w:r>
      <w:r w:rsidRPr="00E31EA1">
        <w:rPr>
          <w:rFonts w:ascii="Times New Roman" w:hAnsi="Times New Roman" w:cs="Times New Roman"/>
          <w:sz w:val="24"/>
          <w:szCs w:val="24"/>
        </w:rPr>
        <w:softHyphen/>
        <w:t>создать если не все содержание, то сюжет — точно. А это и требуется на   проверочных, контрольных работах, а также  такая таблица помогает при подготовке к ГИА в 9 классе и ЕГЭ в 11 классе.</w:t>
      </w:r>
    </w:p>
    <w:p w:rsidR="007A7EAB" w:rsidRPr="00E31EA1" w:rsidRDefault="007A7EAB" w:rsidP="00E31EA1">
      <w:pPr>
        <w:pStyle w:val="a3"/>
        <w:shd w:val="clear" w:color="auto" w:fill="FFFFFF"/>
        <w:spacing w:line="360" w:lineRule="auto"/>
        <w:ind w:firstLine="708"/>
        <w:jc w:val="both"/>
      </w:pPr>
      <w:r w:rsidRPr="00E31EA1">
        <w:rPr>
          <w:b/>
          <w:bCs/>
          <w:i/>
          <w:iCs/>
        </w:rPr>
        <w:t>Стратегия ИНСЕРТ</w:t>
      </w:r>
      <w:r w:rsidRPr="00E31EA1">
        <w:rPr>
          <w:rStyle w:val="apple-converted-space"/>
        </w:rPr>
        <w:t> </w:t>
      </w:r>
      <w:r w:rsidRPr="00E31EA1">
        <w:rPr>
          <w:b/>
          <w:bCs/>
          <w:i/>
          <w:iCs/>
        </w:rPr>
        <w:t>(«Условные значки»)</w:t>
      </w:r>
    </w:p>
    <w:p w:rsidR="007A7EAB" w:rsidRPr="00E31EA1" w:rsidRDefault="007A7EAB" w:rsidP="00E31EA1">
      <w:pPr>
        <w:pStyle w:val="a3"/>
        <w:shd w:val="clear" w:color="auto" w:fill="FFFFFF"/>
        <w:spacing w:line="360" w:lineRule="auto"/>
        <w:jc w:val="both"/>
      </w:pPr>
      <w:r w:rsidRPr="00E31EA1">
        <w:t xml:space="preserve">Данная учебная стратегия была разработана </w:t>
      </w:r>
      <w:proofErr w:type="spellStart"/>
      <w:r w:rsidRPr="00E31EA1">
        <w:t>Л.Л.Вогэн</w:t>
      </w:r>
      <w:proofErr w:type="spellEnd"/>
      <w:r w:rsidRPr="00E31EA1">
        <w:t xml:space="preserve"> и </w:t>
      </w:r>
      <w:proofErr w:type="spellStart"/>
      <w:r w:rsidRPr="00E31EA1">
        <w:t>Т.Х.Эстес</w:t>
      </w:r>
      <w:proofErr w:type="spellEnd"/>
      <w:r w:rsidRPr="00E31EA1">
        <w:t>. Аббревиатура ИНСЕРТ – это «калька» с английского I.N.S.E.R.T., что примерно можно перевести как «инновационная система разметки для эффективного чтения текста». Прилагательное «инновационная» подразумевает, что в процессе работы по этой стратегии рождается новое знание.</w:t>
      </w:r>
    </w:p>
    <w:p w:rsidR="007A7EAB" w:rsidRPr="00E31EA1" w:rsidRDefault="007A7EAB" w:rsidP="00E31EA1">
      <w:pPr>
        <w:pStyle w:val="a3"/>
        <w:shd w:val="clear" w:color="auto" w:fill="FFFFFF"/>
        <w:spacing w:line="360" w:lineRule="auto"/>
        <w:jc w:val="both"/>
      </w:pPr>
      <w:r w:rsidRPr="00E31EA1">
        <w:t>Все мы знаем, что нужно учить детей читать, выполняя пометки в тексте или на листочке, но как это сделать, чтобы процесс разметки был естественным и понятным? Как сделать так, чтобы при этом развивалось умение работать с информацией, критически ее осмысливать? Для этой цели и предназначена стратегия ИНСЕРТ (для детей и тех, кто не любит заимствованные слова можно называть ее «Условные значки»).</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  Данный приём  представляет собой  стратегию маркировки текста,  системную  разметку  для эффектного чтения и размышления. Данный приём  очень  эффективен при формировании навыков изучающего чтения. С помощью приёма «</w:t>
      </w:r>
      <w:proofErr w:type="spellStart"/>
      <w:r w:rsidRPr="00E31EA1">
        <w:rPr>
          <w:rFonts w:ascii="Times New Roman" w:hAnsi="Times New Roman" w:cs="Times New Roman"/>
          <w:sz w:val="24"/>
          <w:szCs w:val="24"/>
        </w:rPr>
        <w:t>Инсерт</w:t>
      </w:r>
      <w:proofErr w:type="spellEnd"/>
      <w:r w:rsidRPr="00E31EA1">
        <w:rPr>
          <w:rFonts w:ascii="Times New Roman" w:hAnsi="Times New Roman" w:cs="Times New Roman"/>
          <w:sz w:val="24"/>
          <w:szCs w:val="24"/>
        </w:rPr>
        <w:t>» возможно решать  обширный  комплекс лексико-грамматических задач, так как  любой текст  богат  речевыми образцами, идиомами, грамматическими структурами.</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 Перед применением  данного  приёма  работы с текстом, на  стадии вызова, я использую  приём «Кластер» или «Корзина  идей», для  того чтобы активизировать уже имеющиеся  знания  у учащихся  по теме идеи фиксируются на доске. На  стадии  осмысления, для  того, чтобы пополнить  знания  по теме, разрешить противоречия  между возникшими  идеями, учащимся предлагается  текст. Читая текст, учащиеся  делают соответствующую маркировку  на  полях  («V», «-«, «+», «?») напротив абзацев и предложений. После  прочтения  текста учащимся  предлагается  систематизировать  информацию, расположив  её в  соответствии  со своими пометками  в следующую таблицу:</w:t>
      </w:r>
    </w:p>
    <w:p w:rsidR="007A7EAB" w:rsidRPr="00E31EA1" w:rsidRDefault="007A7EAB" w:rsidP="00E31EA1">
      <w:pPr>
        <w:spacing w:after="0" w:line="360" w:lineRule="auto"/>
        <w:jc w:val="both"/>
        <w:rPr>
          <w:rFonts w:ascii="Times New Roman" w:hAnsi="Times New Roman" w:cs="Times New Roman"/>
          <w:sz w:val="24"/>
          <w:szCs w:val="24"/>
        </w:rPr>
      </w:pPr>
    </w:p>
    <w:tbl>
      <w:tblPr>
        <w:tblW w:w="9970" w:type="dxa"/>
        <w:tblCellMar>
          <w:left w:w="0" w:type="dxa"/>
          <w:right w:w="0" w:type="dxa"/>
        </w:tblCellMar>
        <w:tblLook w:val="04A0" w:firstRow="1" w:lastRow="0" w:firstColumn="1" w:lastColumn="0" w:noHBand="0" w:noVBand="1"/>
      </w:tblPr>
      <w:tblGrid>
        <w:gridCol w:w="2650"/>
        <w:gridCol w:w="2440"/>
        <w:gridCol w:w="2440"/>
        <w:gridCol w:w="2440"/>
      </w:tblGrid>
      <w:tr w:rsidR="007A7EAB" w:rsidRPr="00E31EA1" w:rsidTr="0005687C">
        <w:trPr>
          <w:trHeight w:val="300"/>
        </w:trPr>
        <w:tc>
          <w:tcPr>
            <w:tcW w:w="19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jc w:val="both"/>
              <w:rPr>
                <w:rFonts w:ascii="Times New Roman" w:hAnsi="Times New Roman" w:cs="Times New Roman"/>
                <w:sz w:val="24"/>
                <w:szCs w:val="24"/>
              </w:rPr>
            </w:pPr>
            <w:bookmarkStart w:id="0" w:name="0318d19c6d3734d897eb4321d58eb9b85ce6bfa5"/>
            <w:bookmarkStart w:id="1" w:name="0"/>
            <w:bookmarkEnd w:id="0"/>
            <w:bookmarkEnd w:id="1"/>
            <w:r w:rsidRPr="00E31EA1">
              <w:rPr>
                <w:rFonts w:ascii="Times New Roman" w:hAnsi="Times New Roman" w:cs="Times New Roman"/>
                <w:sz w:val="24"/>
                <w:szCs w:val="24"/>
              </w:rPr>
              <w:lastRenderedPageBreak/>
              <w:t>«V»</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lang w:val="en-US"/>
              </w:rPr>
            </w:pPr>
            <w:r w:rsidRPr="00E31EA1">
              <w:rPr>
                <w:rFonts w:ascii="Times New Roman" w:hAnsi="Times New Roman" w:cs="Times New Roman"/>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w:t>
            </w:r>
          </w:p>
        </w:tc>
      </w:tr>
      <w:tr w:rsidR="007A7EAB" w:rsidRPr="00E31EA1" w:rsidTr="0005687C">
        <w:tc>
          <w:tcPr>
            <w:tcW w:w="19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Если знал раньше данный факт</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Новая информация</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Думал, что это не так</w:t>
            </w:r>
          </w:p>
        </w:tc>
        <w:tc>
          <w:tcPr>
            <w:tcW w:w="180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A7EAB" w:rsidRPr="00E31EA1" w:rsidRDefault="007A7EAB" w:rsidP="00E31EA1">
            <w:pPr>
              <w:spacing w:after="0" w:line="360" w:lineRule="auto"/>
              <w:ind w:left="-26"/>
              <w:jc w:val="both"/>
              <w:rPr>
                <w:rFonts w:ascii="Times New Roman" w:hAnsi="Times New Roman" w:cs="Times New Roman"/>
                <w:sz w:val="24"/>
                <w:szCs w:val="24"/>
              </w:rPr>
            </w:pPr>
            <w:r w:rsidRPr="00E31EA1">
              <w:rPr>
                <w:rFonts w:ascii="Times New Roman" w:hAnsi="Times New Roman" w:cs="Times New Roman"/>
                <w:sz w:val="24"/>
                <w:szCs w:val="24"/>
              </w:rPr>
              <w:t>Не понял, есть вопросы</w:t>
            </w:r>
          </w:p>
        </w:tc>
      </w:tr>
    </w:tbl>
    <w:p w:rsidR="007A7EAB" w:rsidRPr="00E31EA1" w:rsidRDefault="007A7EAB" w:rsidP="00E31EA1">
      <w:pPr>
        <w:spacing w:after="0"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w:t>
      </w:r>
    </w:p>
    <w:p w:rsidR="007A7EAB" w:rsidRPr="00E31EA1" w:rsidRDefault="007A7EAB" w:rsidP="00E31EA1">
      <w:pPr>
        <w:spacing w:after="0" w:line="360" w:lineRule="auto"/>
        <w:jc w:val="both"/>
        <w:rPr>
          <w:rFonts w:ascii="Times New Roman" w:hAnsi="Times New Roman" w:cs="Times New Roman"/>
          <w:sz w:val="24"/>
          <w:szCs w:val="24"/>
        </w:rPr>
      </w:pPr>
      <w:r w:rsidRPr="00E31EA1">
        <w:rPr>
          <w:rFonts w:ascii="Times New Roman" w:hAnsi="Times New Roman" w:cs="Times New Roman"/>
          <w:sz w:val="24"/>
          <w:szCs w:val="24"/>
        </w:rPr>
        <w:t>Технологический  приём  «</w:t>
      </w:r>
      <w:proofErr w:type="spellStart"/>
      <w:r w:rsidRPr="00E31EA1">
        <w:rPr>
          <w:rFonts w:ascii="Times New Roman" w:hAnsi="Times New Roman" w:cs="Times New Roman"/>
          <w:sz w:val="24"/>
          <w:szCs w:val="24"/>
        </w:rPr>
        <w:t>Инсерт</w:t>
      </w:r>
      <w:proofErr w:type="spellEnd"/>
      <w:r w:rsidRPr="00E31EA1">
        <w:rPr>
          <w:rFonts w:ascii="Times New Roman" w:hAnsi="Times New Roman" w:cs="Times New Roman"/>
          <w:sz w:val="24"/>
          <w:szCs w:val="24"/>
        </w:rPr>
        <w:t>»  и таблица «</w:t>
      </w:r>
      <w:proofErr w:type="spellStart"/>
      <w:r w:rsidRPr="00E31EA1">
        <w:rPr>
          <w:rFonts w:ascii="Times New Roman" w:hAnsi="Times New Roman" w:cs="Times New Roman"/>
          <w:sz w:val="24"/>
          <w:szCs w:val="24"/>
        </w:rPr>
        <w:t>Инсерт</w:t>
      </w:r>
      <w:proofErr w:type="spellEnd"/>
      <w:r w:rsidRPr="00E31EA1">
        <w:rPr>
          <w:rFonts w:ascii="Times New Roman" w:hAnsi="Times New Roman" w:cs="Times New Roman"/>
          <w:sz w:val="24"/>
          <w:szCs w:val="24"/>
        </w:rPr>
        <w:t>»  делают  зримыми  процесс  накопления информации, путь  </w:t>
      </w:r>
      <w:proofErr w:type="gramStart"/>
      <w:r w:rsidRPr="00E31EA1">
        <w:rPr>
          <w:rFonts w:ascii="Times New Roman" w:hAnsi="Times New Roman" w:cs="Times New Roman"/>
          <w:sz w:val="24"/>
          <w:szCs w:val="24"/>
        </w:rPr>
        <w:t>от</w:t>
      </w:r>
      <w:proofErr w:type="gramEnd"/>
      <w:r w:rsidRPr="00E31EA1">
        <w:rPr>
          <w:rFonts w:ascii="Times New Roman" w:hAnsi="Times New Roman" w:cs="Times New Roman"/>
          <w:sz w:val="24"/>
          <w:szCs w:val="24"/>
        </w:rPr>
        <w:t xml:space="preserve">  «уже известного» к «новому». Обсуждение записей из таблицы является ключевым моментом на стадии рефлексии. Пример урока в  8 классе по теме « </w:t>
      </w:r>
      <w:proofErr w:type="spellStart"/>
      <w:r w:rsidRPr="00E31EA1">
        <w:rPr>
          <w:rFonts w:ascii="Times New Roman" w:hAnsi="Times New Roman" w:cs="Times New Roman"/>
          <w:sz w:val="24"/>
          <w:szCs w:val="24"/>
        </w:rPr>
        <w:t>Great</w:t>
      </w:r>
      <w:proofErr w:type="spellEnd"/>
      <w:r w:rsidRPr="00E31EA1">
        <w:rPr>
          <w:rFonts w:ascii="Times New Roman" w:hAnsi="Times New Roman" w:cs="Times New Roman"/>
          <w:sz w:val="24"/>
          <w:szCs w:val="24"/>
        </w:rPr>
        <w:t xml:space="preserve"> </w:t>
      </w:r>
      <w:proofErr w:type="spellStart"/>
      <w:r w:rsidRPr="00E31EA1">
        <w:rPr>
          <w:rFonts w:ascii="Times New Roman" w:hAnsi="Times New Roman" w:cs="Times New Roman"/>
          <w:sz w:val="24"/>
          <w:szCs w:val="24"/>
        </w:rPr>
        <w:t>minds</w:t>
      </w:r>
      <w:proofErr w:type="spellEnd"/>
      <w:r w:rsidRPr="00E31EA1">
        <w:rPr>
          <w:rFonts w:ascii="Times New Roman" w:hAnsi="Times New Roman" w:cs="Times New Roman"/>
          <w:sz w:val="24"/>
          <w:szCs w:val="24"/>
        </w:rPr>
        <w:t xml:space="preserve">». Учащиеся делятся на три группы, каждой из которой  предлагается свой текст: « </w:t>
      </w:r>
      <w:proofErr w:type="spellStart"/>
      <w:r w:rsidRPr="00E31EA1">
        <w:rPr>
          <w:rFonts w:ascii="Times New Roman" w:hAnsi="Times New Roman" w:cs="Times New Roman"/>
          <w:sz w:val="24"/>
          <w:szCs w:val="24"/>
        </w:rPr>
        <w:t>Konstantin</w:t>
      </w:r>
      <w:proofErr w:type="spellEnd"/>
      <w:r w:rsidRPr="00E31EA1">
        <w:rPr>
          <w:rFonts w:ascii="Times New Roman" w:hAnsi="Times New Roman" w:cs="Times New Roman"/>
          <w:sz w:val="24"/>
          <w:szCs w:val="24"/>
        </w:rPr>
        <w:t xml:space="preserve"> </w:t>
      </w:r>
      <w:proofErr w:type="spellStart"/>
      <w:r w:rsidRPr="00E31EA1">
        <w:rPr>
          <w:rFonts w:ascii="Times New Roman" w:hAnsi="Times New Roman" w:cs="Times New Roman"/>
          <w:sz w:val="24"/>
          <w:szCs w:val="24"/>
        </w:rPr>
        <w:t>Tsiolkovsky</w:t>
      </w:r>
      <w:proofErr w:type="spellEnd"/>
      <w:r w:rsidRPr="00E31EA1">
        <w:rPr>
          <w:rFonts w:ascii="Times New Roman" w:hAnsi="Times New Roman" w:cs="Times New Roman"/>
          <w:sz w:val="24"/>
          <w:szCs w:val="24"/>
        </w:rPr>
        <w:t>»;  «</w:t>
      </w:r>
      <w:proofErr w:type="spellStart"/>
      <w:r w:rsidRPr="00E31EA1">
        <w:rPr>
          <w:rFonts w:ascii="Times New Roman" w:hAnsi="Times New Roman" w:cs="Times New Roman"/>
          <w:sz w:val="24"/>
          <w:szCs w:val="24"/>
        </w:rPr>
        <w:t>Sergey</w:t>
      </w:r>
      <w:proofErr w:type="spellEnd"/>
      <w:r w:rsidRPr="00E31EA1">
        <w:rPr>
          <w:rFonts w:ascii="Times New Roman" w:hAnsi="Times New Roman" w:cs="Times New Roman"/>
          <w:sz w:val="24"/>
          <w:szCs w:val="24"/>
        </w:rPr>
        <w:t xml:space="preserve"> </w:t>
      </w:r>
      <w:proofErr w:type="spellStart"/>
      <w:r w:rsidRPr="00E31EA1">
        <w:rPr>
          <w:rFonts w:ascii="Times New Roman" w:hAnsi="Times New Roman" w:cs="Times New Roman"/>
          <w:sz w:val="24"/>
          <w:szCs w:val="24"/>
        </w:rPr>
        <w:t>Korolev</w:t>
      </w:r>
      <w:proofErr w:type="spellEnd"/>
      <w:r w:rsidRPr="00E31EA1">
        <w:rPr>
          <w:rFonts w:ascii="Times New Roman" w:hAnsi="Times New Roman" w:cs="Times New Roman"/>
          <w:sz w:val="24"/>
          <w:szCs w:val="24"/>
        </w:rPr>
        <w:t>», «</w:t>
      </w:r>
      <w:proofErr w:type="spellStart"/>
      <w:r w:rsidRPr="00E31EA1">
        <w:rPr>
          <w:rFonts w:ascii="Times New Roman" w:hAnsi="Times New Roman" w:cs="Times New Roman"/>
          <w:sz w:val="24"/>
          <w:szCs w:val="24"/>
        </w:rPr>
        <w:t>Yuri</w:t>
      </w:r>
      <w:proofErr w:type="spellEnd"/>
      <w:r w:rsidRPr="00E31EA1">
        <w:rPr>
          <w:rFonts w:ascii="Times New Roman" w:hAnsi="Times New Roman" w:cs="Times New Roman"/>
          <w:sz w:val="24"/>
          <w:szCs w:val="24"/>
        </w:rPr>
        <w:t xml:space="preserve"> </w:t>
      </w:r>
      <w:proofErr w:type="spellStart"/>
      <w:r w:rsidRPr="00E31EA1">
        <w:rPr>
          <w:rFonts w:ascii="Times New Roman" w:hAnsi="Times New Roman" w:cs="Times New Roman"/>
          <w:sz w:val="24"/>
          <w:szCs w:val="24"/>
        </w:rPr>
        <w:t>Gagarin</w:t>
      </w:r>
      <w:proofErr w:type="spellEnd"/>
      <w:r w:rsidRPr="00E31EA1">
        <w:rPr>
          <w:rFonts w:ascii="Times New Roman" w:hAnsi="Times New Roman" w:cs="Times New Roman"/>
          <w:sz w:val="24"/>
          <w:szCs w:val="24"/>
        </w:rPr>
        <w:t>».  При работе с текстом учащиеся  делают соответствующую маркировку на полях («V», «-», «+», «?»), заполняют таблицу, затем учащимся предлагается ответить на следующие вопросы</w:t>
      </w:r>
      <w:proofErr w:type="gramStart"/>
      <w:r w:rsidRPr="00E31EA1">
        <w:rPr>
          <w:rFonts w:ascii="Times New Roman" w:hAnsi="Times New Roman" w:cs="Times New Roman"/>
          <w:sz w:val="24"/>
          <w:szCs w:val="24"/>
        </w:rPr>
        <w:t xml:space="preserve"> :</w:t>
      </w:r>
      <w:proofErr w:type="gramEnd"/>
    </w:p>
    <w:p w:rsidR="007A7EAB" w:rsidRPr="00E31EA1" w:rsidRDefault="007A7EAB" w:rsidP="00E31EA1">
      <w:pPr>
        <w:spacing w:after="0" w:line="360" w:lineRule="auto"/>
        <w:jc w:val="both"/>
        <w:rPr>
          <w:rFonts w:ascii="Times New Roman" w:hAnsi="Times New Roman" w:cs="Times New Roman"/>
          <w:sz w:val="24"/>
          <w:szCs w:val="24"/>
          <w:lang w:val="en-US"/>
        </w:rPr>
      </w:pPr>
      <w:proofErr w:type="gramStart"/>
      <w:r w:rsidRPr="00E31EA1">
        <w:rPr>
          <w:rFonts w:ascii="Times New Roman" w:hAnsi="Times New Roman" w:cs="Times New Roman"/>
          <w:sz w:val="24"/>
          <w:szCs w:val="24"/>
          <w:lang w:val="en-US"/>
        </w:rPr>
        <w:t>What  facts</w:t>
      </w:r>
      <w:proofErr w:type="gramEnd"/>
      <w:r w:rsidRPr="00E31EA1">
        <w:rPr>
          <w:rFonts w:ascii="Times New Roman" w:hAnsi="Times New Roman" w:cs="Times New Roman"/>
          <w:sz w:val="24"/>
          <w:szCs w:val="24"/>
          <w:lang w:val="en-US"/>
        </w:rPr>
        <w:t xml:space="preserve"> about…did you knew  before reading ?</w:t>
      </w:r>
    </w:p>
    <w:p w:rsidR="007A7EAB" w:rsidRPr="00E31EA1" w:rsidRDefault="007A7EAB" w:rsidP="00E31EA1">
      <w:pPr>
        <w:spacing w:after="0" w:line="360" w:lineRule="auto"/>
        <w:jc w:val="both"/>
        <w:rPr>
          <w:rFonts w:ascii="Times New Roman" w:hAnsi="Times New Roman" w:cs="Times New Roman"/>
          <w:sz w:val="24"/>
          <w:szCs w:val="24"/>
          <w:lang w:val="en-US"/>
        </w:rPr>
      </w:pPr>
      <w:proofErr w:type="gramStart"/>
      <w:r w:rsidRPr="00E31EA1">
        <w:rPr>
          <w:rFonts w:ascii="Times New Roman" w:hAnsi="Times New Roman" w:cs="Times New Roman"/>
          <w:sz w:val="24"/>
          <w:szCs w:val="24"/>
          <w:lang w:val="en-US"/>
        </w:rPr>
        <w:t>What  new</w:t>
      </w:r>
      <w:proofErr w:type="gramEnd"/>
      <w:r w:rsidRPr="00E31EA1">
        <w:rPr>
          <w:rFonts w:ascii="Times New Roman" w:hAnsi="Times New Roman" w:cs="Times New Roman"/>
          <w:sz w:val="24"/>
          <w:szCs w:val="24"/>
          <w:lang w:val="en-US"/>
        </w:rPr>
        <w:t xml:space="preserve"> information  have you found in  the  article?</w:t>
      </w:r>
    </w:p>
    <w:p w:rsidR="007A7EAB" w:rsidRPr="00E31EA1" w:rsidRDefault="007A7EAB" w:rsidP="00E31EA1">
      <w:pPr>
        <w:spacing w:after="0" w:line="360" w:lineRule="auto"/>
        <w:jc w:val="both"/>
        <w:rPr>
          <w:rFonts w:ascii="Times New Roman" w:hAnsi="Times New Roman" w:cs="Times New Roman"/>
          <w:sz w:val="24"/>
          <w:szCs w:val="24"/>
          <w:lang w:val="en-US"/>
        </w:rPr>
      </w:pPr>
      <w:r w:rsidRPr="00E31EA1">
        <w:rPr>
          <w:rFonts w:ascii="Times New Roman" w:hAnsi="Times New Roman" w:cs="Times New Roman"/>
          <w:sz w:val="24"/>
          <w:szCs w:val="24"/>
          <w:lang w:val="en-US"/>
        </w:rPr>
        <w:t xml:space="preserve">Are there </w:t>
      </w:r>
      <w:proofErr w:type="gramStart"/>
      <w:r w:rsidRPr="00E31EA1">
        <w:rPr>
          <w:rFonts w:ascii="Times New Roman" w:hAnsi="Times New Roman" w:cs="Times New Roman"/>
          <w:sz w:val="24"/>
          <w:szCs w:val="24"/>
          <w:lang w:val="en-US"/>
        </w:rPr>
        <w:t>any  facts</w:t>
      </w:r>
      <w:proofErr w:type="gramEnd"/>
      <w:r w:rsidRPr="00E31EA1">
        <w:rPr>
          <w:rFonts w:ascii="Times New Roman" w:hAnsi="Times New Roman" w:cs="Times New Roman"/>
          <w:sz w:val="24"/>
          <w:szCs w:val="24"/>
          <w:lang w:val="en-US"/>
        </w:rPr>
        <w:t xml:space="preserve">  in the text  you  don’t understand?</w:t>
      </w:r>
    </w:p>
    <w:p w:rsidR="007A7EAB" w:rsidRPr="00E31EA1" w:rsidRDefault="007A7EAB" w:rsidP="00E31EA1">
      <w:pPr>
        <w:spacing w:after="0" w:line="360" w:lineRule="auto"/>
        <w:jc w:val="both"/>
        <w:rPr>
          <w:rFonts w:ascii="Times New Roman" w:hAnsi="Times New Roman" w:cs="Times New Roman"/>
          <w:sz w:val="24"/>
          <w:szCs w:val="24"/>
          <w:lang w:val="en-US"/>
        </w:rPr>
      </w:pPr>
    </w:p>
    <w:p w:rsidR="007A7EAB" w:rsidRPr="00E31EA1" w:rsidRDefault="007A7EAB" w:rsidP="00E31EA1">
      <w:pPr>
        <w:pStyle w:val="a3"/>
        <w:shd w:val="clear" w:color="auto" w:fill="FFFFFF"/>
        <w:spacing w:line="360" w:lineRule="auto"/>
        <w:jc w:val="both"/>
        <w:rPr>
          <w:b/>
          <w:i/>
        </w:rPr>
      </w:pPr>
      <w:r w:rsidRPr="00E31EA1">
        <w:rPr>
          <w:b/>
          <w:i/>
        </w:rPr>
        <w:t>Стратегия «Таблица-синтез»</w:t>
      </w:r>
    </w:p>
    <w:p w:rsidR="007A7EAB" w:rsidRPr="00E31EA1" w:rsidRDefault="007A7EAB" w:rsidP="00E31EA1">
      <w:pPr>
        <w:pStyle w:val="a3"/>
        <w:shd w:val="clear" w:color="auto" w:fill="FFFFFF"/>
        <w:spacing w:line="360" w:lineRule="auto"/>
        <w:jc w:val="both"/>
      </w:pPr>
      <w:r w:rsidRPr="00E31EA1">
        <w:t>Данная стратегия используется для развития рефлексивного восприятия информации. Она побуждает учащегося к диалогу с текстом, к критическому осмыслению его содержания.</w:t>
      </w:r>
    </w:p>
    <w:p w:rsidR="007A7EAB" w:rsidRPr="00E31EA1" w:rsidRDefault="007A7EAB" w:rsidP="00E31EA1">
      <w:pPr>
        <w:pStyle w:val="a3"/>
        <w:shd w:val="clear" w:color="auto" w:fill="FFFFFF"/>
        <w:spacing w:line="360" w:lineRule="auto"/>
        <w:jc w:val="both"/>
      </w:pPr>
      <w:r w:rsidRPr="00E31EA1">
        <w:t>При первом восприятии текста заполняются первые две графы, а третья – при просмотре содержания первых двух. При чтении текста можно предложить ученикам читать в паре. Диалог, возникающий в процессе подобного парного чтения, может впоследствии перерасти в умение вести диалог с текстом.</w:t>
      </w:r>
    </w:p>
    <w:p w:rsidR="007A7EAB" w:rsidRPr="00E31EA1" w:rsidRDefault="007A7EAB" w:rsidP="00E31EA1">
      <w:pPr>
        <w:pStyle w:val="a3"/>
        <w:shd w:val="clear" w:color="auto" w:fill="FFFFFF"/>
        <w:spacing w:line="360" w:lineRule="auto"/>
        <w:jc w:val="both"/>
      </w:pPr>
      <w:r w:rsidRPr="00E31EA1">
        <w:rPr>
          <w:b/>
          <w:bCs/>
          <w:i/>
          <w:iCs/>
        </w:rPr>
        <w:t>Ход работы</w:t>
      </w:r>
    </w:p>
    <w:p w:rsidR="007A7EAB" w:rsidRPr="00E31EA1" w:rsidRDefault="007A7EAB" w:rsidP="00E31EA1">
      <w:pPr>
        <w:pStyle w:val="a3"/>
        <w:shd w:val="clear" w:color="auto" w:fill="FFFFFF"/>
        <w:spacing w:before="0" w:beforeAutospacing="0" w:after="0" w:afterAutospacing="0" w:line="360" w:lineRule="auto"/>
        <w:jc w:val="both"/>
      </w:pPr>
      <w:r w:rsidRPr="00E31EA1">
        <w:t xml:space="preserve">1. Учитель предлагает учащимся прочесть текст, заполнить первую колонку данной таблицы. </w:t>
      </w:r>
    </w:p>
    <w:p w:rsidR="007A7EAB" w:rsidRPr="00E31EA1" w:rsidRDefault="007A7EAB" w:rsidP="00E31EA1">
      <w:pPr>
        <w:pStyle w:val="a3"/>
        <w:shd w:val="clear" w:color="auto" w:fill="FFFFFF"/>
        <w:spacing w:before="0" w:beforeAutospacing="0" w:after="0" w:afterAutospacing="0" w:line="360" w:lineRule="auto"/>
        <w:jc w:val="both"/>
      </w:pPr>
      <w:r w:rsidRPr="00E31EA1">
        <w:t>2. После обсуждения ключевых моментов текста, учитель просит учащихся заполнить вторую и третью часть таблицы. Наверняка окажется, что у детей будут разные записи, разные мотивы, разные интерпретации. Это позволит выйти на обсуждение самых разных аспектов и уровней текста.</w:t>
      </w:r>
    </w:p>
    <w:p w:rsidR="007A7EAB" w:rsidRPr="00E31EA1" w:rsidRDefault="007A7EAB" w:rsidP="00E31EA1">
      <w:pPr>
        <w:pStyle w:val="a3"/>
        <w:shd w:val="clear" w:color="auto" w:fill="FFFFFF"/>
        <w:spacing w:before="0" w:beforeAutospacing="0" w:after="0" w:afterAutospacing="0" w:line="360" w:lineRule="auto"/>
        <w:jc w:val="both"/>
      </w:pPr>
      <w:r w:rsidRPr="00E31EA1">
        <w:t>3. Учитель предоставляет учащимся время для написания собственного вывода (небольшого эссе) по поводу текста.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A7EAB" w:rsidRPr="00E31EA1" w:rsidTr="0005687C">
        <w:tc>
          <w:tcPr>
            <w:tcW w:w="3190" w:type="dxa"/>
          </w:tcPr>
          <w:p w:rsidR="007A7EAB" w:rsidRPr="00E31EA1" w:rsidRDefault="007A7EAB" w:rsidP="00E31EA1">
            <w:pPr>
              <w:pStyle w:val="a3"/>
              <w:spacing w:line="360" w:lineRule="auto"/>
              <w:jc w:val="both"/>
            </w:pPr>
            <w:r w:rsidRPr="00E31EA1">
              <w:lastRenderedPageBreak/>
              <w:t>Ключевые моменты текста</w:t>
            </w:r>
          </w:p>
        </w:tc>
        <w:tc>
          <w:tcPr>
            <w:tcW w:w="3190" w:type="dxa"/>
          </w:tcPr>
          <w:p w:rsidR="007A7EAB" w:rsidRPr="00E31EA1" w:rsidRDefault="007A7EAB" w:rsidP="00E31EA1">
            <w:pPr>
              <w:pStyle w:val="a3"/>
              <w:spacing w:line="360" w:lineRule="auto"/>
              <w:jc w:val="both"/>
            </w:pPr>
            <w:r w:rsidRPr="00E31EA1">
              <w:t>На чем остановилось внимание</w:t>
            </w:r>
          </w:p>
        </w:tc>
        <w:tc>
          <w:tcPr>
            <w:tcW w:w="3191" w:type="dxa"/>
          </w:tcPr>
          <w:p w:rsidR="007A7EAB" w:rsidRPr="00E31EA1" w:rsidRDefault="007A7EAB" w:rsidP="00E31EA1">
            <w:pPr>
              <w:pStyle w:val="a3"/>
              <w:spacing w:line="360" w:lineRule="auto"/>
              <w:jc w:val="both"/>
            </w:pPr>
            <w:r w:rsidRPr="00E31EA1">
              <w:t xml:space="preserve">Почему именно на этом остановилось мое внимание </w:t>
            </w:r>
          </w:p>
        </w:tc>
      </w:tr>
      <w:tr w:rsidR="007A7EAB" w:rsidRPr="00E31EA1" w:rsidTr="0005687C">
        <w:tc>
          <w:tcPr>
            <w:tcW w:w="3190" w:type="dxa"/>
          </w:tcPr>
          <w:p w:rsidR="007A7EAB" w:rsidRPr="00E31EA1" w:rsidRDefault="007A7EAB" w:rsidP="00E31EA1">
            <w:pPr>
              <w:pStyle w:val="a3"/>
              <w:spacing w:line="360" w:lineRule="auto"/>
              <w:jc w:val="both"/>
            </w:pPr>
          </w:p>
        </w:tc>
        <w:tc>
          <w:tcPr>
            <w:tcW w:w="3190" w:type="dxa"/>
          </w:tcPr>
          <w:p w:rsidR="007A7EAB" w:rsidRPr="00E31EA1" w:rsidRDefault="007A7EAB" w:rsidP="00E31EA1">
            <w:pPr>
              <w:pStyle w:val="a3"/>
              <w:spacing w:line="360" w:lineRule="auto"/>
              <w:jc w:val="both"/>
            </w:pPr>
          </w:p>
        </w:tc>
        <w:tc>
          <w:tcPr>
            <w:tcW w:w="3191" w:type="dxa"/>
          </w:tcPr>
          <w:p w:rsidR="007A7EAB" w:rsidRPr="00E31EA1" w:rsidRDefault="007A7EAB" w:rsidP="00E31EA1">
            <w:pPr>
              <w:pStyle w:val="a3"/>
              <w:spacing w:line="360" w:lineRule="auto"/>
              <w:jc w:val="both"/>
            </w:pPr>
          </w:p>
        </w:tc>
      </w:tr>
    </w:tbl>
    <w:p w:rsidR="007A7EAB" w:rsidRPr="00E31EA1" w:rsidRDefault="007A7EAB" w:rsidP="00E31EA1">
      <w:pPr>
        <w:pStyle w:val="a3"/>
        <w:shd w:val="clear" w:color="auto" w:fill="FFFFFF"/>
        <w:spacing w:line="360" w:lineRule="auto"/>
        <w:jc w:val="both"/>
      </w:pPr>
      <w:r w:rsidRPr="00E31EA1">
        <w:t>Вывод: ____________________________________________________________</w:t>
      </w:r>
    </w:p>
    <w:p w:rsidR="007A7EAB" w:rsidRPr="00E31EA1" w:rsidRDefault="007A7EAB" w:rsidP="00E31EA1">
      <w:pPr>
        <w:pStyle w:val="a3"/>
        <w:shd w:val="clear" w:color="auto" w:fill="FFFFFF"/>
        <w:spacing w:line="360" w:lineRule="auto"/>
        <w:jc w:val="both"/>
      </w:pPr>
      <w:r w:rsidRPr="00E31EA1">
        <w:t>Со временем учащиеся привыкнут не только читать, но читать</w:t>
      </w:r>
      <w:r w:rsidRPr="00E31EA1">
        <w:rPr>
          <w:rStyle w:val="apple-converted-space"/>
        </w:rPr>
        <w:t> </w:t>
      </w:r>
      <w:r w:rsidRPr="00E31EA1">
        <w:rPr>
          <w:i/>
          <w:iCs/>
        </w:rPr>
        <w:t>критически</w:t>
      </w:r>
      <w:r w:rsidRPr="00E31EA1">
        <w:t>, вести диалог с текстом, анализировать свое отношение к содержанию.</w:t>
      </w:r>
    </w:p>
    <w:p w:rsidR="007A7EAB" w:rsidRPr="00E31EA1" w:rsidRDefault="007A7EAB" w:rsidP="00E31EA1">
      <w:pPr>
        <w:pStyle w:val="a3"/>
        <w:shd w:val="clear" w:color="auto" w:fill="FFFFFF"/>
        <w:spacing w:line="360" w:lineRule="auto"/>
        <w:jc w:val="both"/>
      </w:pPr>
      <w:r w:rsidRPr="00E31EA1">
        <w:t>Пример использования стратегии «Таблица-синтез» в 8 классе, тема урока «</w:t>
      </w:r>
      <w:r w:rsidRPr="00E31EA1">
        <w:rPr>
          <w:lang w:val="en-US"/>
        </w:rPr>
        <w:t>Mobile</w:t>
      </w:r>
      <w:r w:rsidRPr="00E31EA1">
        <w:t xml:space="preserve"> </w:t>
      </w:r>
      <w:r w:rsidRPr="00E31EA1">
        <w:rPr>
          <w:lang w:val="en-US"/>
        </w:rPr>
        <w:t>Fever</w:t>
      </w:r>
      <w:r w:rsidRPr="00E31EA1">
        <w:t>» («Мобильная лихорадка»).</w:t>
      </w:r>
    </w:p>
    <w:p w:rsidR="007A7EAB" w:rsidRPr="00E31EA1" w:rsidRDefault="007A7EAB" w:rsidP="00E31EA1">
      <w:pPr>
        <w:pStyle w:val="a3"/>
        <w:shd w:val="clear" w:color="auto" w:fill="FFFFFF"/>
        <w:spacing w:line="360" w:lineRule="auto"/>
        <w:jc w:val="both"/>
      </w:pPr>
      <w:r w:rsidRPr="00E31EA1">
        <w:t>Этап «осмысление».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A7EAB" w:rsidRPr="0048454D" w:rsidTr="0005687C">
        <w:tc>
          <w:tcPr>
            <w:tcW w:w="3190" w:type="dxa"/>
          </w:tcPr>
          <w:p w:rsidR="007A7EAB" w:rsidRPr="00E31EA1" w:rsidRDefault="007A7EAB" w:rsidP="00E31EA1">
            <w:pPr>
              <w:pStyle w:val="a3"/>
              <w:spacing w:line="360" w:lineRule="auto"/>
              <w:jc w:val="both"/>
              <w:rPr>
                <w:lang w:val="en-US"/>
              </w:rPr>
            </w:pPr>
            <w:r w:rsidRPr="00E31EA1">
              <w:rPr>
                <w:lang w:val="en-US"/>
              </w:rPr>
              <w:t>Key moments of the text</w:t>
            </w:r>
          </w:p>
        </w:tc>
        <w:tc>
          <w:tcPr>
            <w:tcW w:w="3190" w:type="dxa"/>
          </w:tcPr>
          <w:p w:rsidR="007A7EAB" w:rsidRPr="00E31EA1" w:rsidRDefault="007A7EAB" w:rsidP="00E31EA1">
            <w:pPr>
              <w:pStyle w:val="a3"/>
              <w:spacing w:line="360" w:lineRule="auto"/>
              <w:jc w:val="both"/>
              <w:rPr>
                <w:lang w:val="en-US"/>
              </w:rPr>
            </w:pPr>
            <w:r w:rsidRPr="00E31EA1">
              <w:rPr>
                <w:lang w:val="en-US"/>
              </w:rPr>
              <w:t>I’m interested in the facts that…</w:t>
            </w:r>
          </w:p>
        </w:tc>
        <w:tc>
          <w:tcPr>
            <w:tcW w:w="3191" w:type="dxa"/>
          </w:tcPr>
          <w:p w:rsidR="007A7EAB" w:rsidRPr="00E31EA1" w:rsidRDefault="007A7EAB" w:rsidP="00E31EA1">
            <w:pPr>
              <w:pStyle w:val="a3"/>
              <w:spacing w:line="360" w:lineRule="auto"/>
              <w:jc w:val="both"/>
              <w:rPr>
                <w:lang w:val="en-US"/>
              </w:rPr>
            </w:pPr>
            <w:r w:rsidRPr="00E31EA1">
              <w:rPr>
                <w:lang w:val="en-US"/>
              </w:rPr>
              <w:t xml:space="preserve">I’m interested in the information ….because…  </w:t>
            </w:r>
          </w:p>
        </w:tc>
      </w:tr>
      <w:tr w:rsidR="007A7EAB" w:rsidRPr="0048454D" w:rsidTr="0005687C">
        <w:tc>
          <w:tcPr>
            <w:tcW w:w="3190" w:type="dxa"/>
          </w:tcPr>
          <w:p w:rsidR="007A7EAB" w:rsidRPr="00E31EA1" w:rsidRDefault="007A7EAB" w:rsidP="00E31EA1">
            <w:pPr>
              <w:pStyle w:val="a3"/>
              <w:numPr>
                <w:ilvl w:val="0"/>
                <w:numId w:val="4"/>
              </w:numPr>
              <w:spacing w:before="0" w:beforeAutospacing="0" w:after="0" w:afterAutospacing="0" w:line="360" w:lineRule="auto"/>
              <w:ind w:left="284" w:hanging="142"/>
              <w:jc w:val="both"/>
              <w:rPr>
                <w:lang w:val="en-US"/>
              </w:rPr>
            </w:pPr>
            <w:r w:rsidRPr="00E31EA1">
              <w:rPr>
                <w:lang w:val="en-US"/>
              </w:rPr>
              <w:t>There are now over forty million people in Britain with mobiles.</w:t>
            </w:r>
          </w:p>
          <w:p w:rsidR="007A7EAB" w:rsidRPr="00E31EA1" w:rsidRDefault="007A7EAB" w:rsidP="00E31EA1">
            <w:pPr>
              <w:pStyle w:val="a3"/>
              <w:numPr>
                <w:ilvl w:val="0"/>
                <w:numId w:val="4"/>
              </w:numPr>
              <w:spacing w:before="0" w:beforeAutospacing="0" w:after="0" w:afterAutospacing="0" w:line="360" w:lineRule="auto"/>
              <w:ind w:left="284" w:hanging="142"/>
              <w:jc w:val="both"/>
              <w:rPr>
                <w:lang w:val="en-US"/>
              </w:rPr>
            </w:pPr>
            <w:r w:rsidRPr="00E31EA1">
              <w:rPr>
                <w:lang w:val="en-US"/>
              </w:rPr>
              <w:t>Teenagers are among the biggest users of mobiles.</w:t>
            </w:r>
          </w:p>
          <w:p w:rsidR="007A7EAB" w:rsidRPr="00E31EA1" w:rsidRDefault="007A7EAB" w:rsidP="00E31EA1">
            <w:pPr>
              <w:pStyle w:val="a3"/>
              <w:numPr>
                <w:ilvl w:val="0"/>
                <w:numId w:val="4"/>
              </w:numPr>
              <w:spacing w:before="0" w:beforeAutospacing="0" w:after="0" w:afterAutospacing="0" w:line="360" w:lineRule="auto"/>
              <w:ind w:left="284" w:hanging="142"/>
              <w:jc w:val="both"/>
              <w:rPr>
                <w:lang w:val="en-US"/>
              </w:rPr>
            </w:pPr>
            <w:r w:rsidRPr="00E31EA1">
              <w:rPr>
                <w:lang w:val="en-US"/>
              </w:rPr>
              <w:t>As technology improves, mobiles can do more and more.</w:t>
            </w:r>
          </w:p>
        </w:tc>
        <w:tc>
          <w:tcPr>
            <w:tcW w:w="3190" w:type="dxa"/>
          </w:tcPr>
          <w:p w:rsidR="007A7EAB" w:rsidRPr="00E31EA1" w:rsidRDefault="007A7EAB" w:rsidP="00E31EA1">
            <w:pPr>
              <w:pStyle w:val="a3"/>
              <w:numPr>
                <w:ilvl w:val="0"/>
                <w:numId w:val="4"/>
              </w:numPr>
              <w:spacing w:line="360" w:lineRule="auto"/>
              <w:ind w:left="212" w:hanging="212"/>
              <w:jc w:val="both"/>
              <w:rPr>
                <w:lang w:val="en-US"/>
              </w:rPr>
            </w:pPr>
            <w:r w:rsidRPr="00E31EA1">
              <w:rPr>
                <w:lang w:val="en-US"/>
              </w:rPr>
              <w:t>…according to some scientists, if we go on using mobiles, we’ll cook our brains.</w:t>
            </w:r>
          </w:p>
          <w:p w:rsidR="007A7EAB" w:rsidRPr="00E31EA1" w:rsidRDefault="007A7EAB" w:rsidP="00E31EA1">
            <w:pPr>
              <w:pStyle w:val="a3"/>
              <w:numPr>
                <w:ilvl w:val="0"/>
                <w:numId w:val="4"/>
              </w:numPr>
              <w:spacing w:line="360" w:lineRule="auto"/>
              <w:ind w:left="212" w:hanging="212"/>
              <w:jc w:val="both"/>
              <w:rPr>
                <w:lang w:val="en-US"/>
              </w:rPr>
            </w:pPr>
            <w:r w:rsidRPr="00E31EA1">
              <w:rPr>
                <w:lang w:val="en-US"/>
              </w:rPr>
              <w:t>…in Japan, surveys show teenagers are reading less and mobile use is affecting the marks of secondary school students.</w:t>
            </w:r>
          </w:p>
          <w:p w:rsidR="007A7EAB" w:rsidRPr="00E31EA1" w:rsidRDefault="007A7EAB" w:rsidP="00E31EA1">
            <w:pPr>
              <w:pStyle w:val="a3"/>
              <w:numPr>
                <w:ilvl w:val="0"/>
                <w:numId w:val="4"/>
              </w:numPr>
              <w:spacing w:line="360" w:lineRule="auto"/>
              <w:ind w:left="212" w:hanging="212"/>
              <w:jc w:val="both"/>
              <w:rPr>
                <w:lang w:val="en-US"/>
              </w:rPr>
            </w:pPr>
            <w:r w:rsidRPr="00E31EA1">
              <w:rPr>
                <w:lang w:val="en-US"/>
              </w:rPr>
              <w:t>…last year half a million British teenagers were victims of mobile phone theft.</w:t>
            </w:r>
          </w:p>
          <w:p w:rsidR="007A7EAB" w:rsidRPr="00E31EA1" w:rsidRDefault="007A7EAB" w:rsidP="00E31EA1">
            <w:pPr>
              <w:pStyle w:val="a3"/>
              <w:numPr>
                <w:ilvl w:val="0"/>
                <w:numId w:val="4"/>
              </w:numPr>
              <w:spacing w:line="360" w:lineRule="auto"/>
              <w:ind w:left="212" w:hanging="212"/>
              <w:jc w:val="both"/>
              <w:rPr>
                <w:lang w:val="en-US"/>
              </w:rPr>
            </w:pPr>
            <w:r w:rsidRPr="00E31EA1">
              <w:rPr>
                <w:lang w:val="en-US"/>
              </w:rPr>
              <w:t xml:space="preserve">… </w:t>
            </w:r>
            <w:proofErr w:type="gramStart"/>
            <w:r w:rsidRPr="00E31EA1">
              <w:rPr>
                <w:lang w:val="en-US"/>
              </w:rPr>
              <w:t>nowadays</w:t>
            </w:r>
            <w:proofErr w:type="gramEnd"/>
            <w:r w:rsidRPr="00E31EA1">
              <w:rPr>
                <w:lang w:val="en-US"/>
              </w:rPr>
              <w:t xml:space="preserve"> there are new multimedia mobiles.</w:t>
            </w:r>
          </w:p>
          <w:p w:rsidR="007A7EAB" w:rsidRPr="00E31EA1" w:rsidRDefault="007A7EAB" w:rsidP="00E31EA1">
            <w:pPr>
              <w:pStyle w:val="a3"/>
              <w:spacing w:line="360" w:lineRule="auto"/>
              <w:jc w:val="both"/>
              <w:rPr>
                <w:lang w:val="en-US"/>
              </w:rPr>
            </w:pPr>
          </w:p>
        </w:tc>
        <w:tc>
          <w:tcPr>
            <w:tcW w:w="3191" w:type="dxa"/>
          </w:tcPr>
          <w:p w:rsidR="007A7EAB" w:rsidRPr="00E31EA1" w:rsidRDefault="007A7EAB" w:rsidP="00E31EA1">
            <w:pPr>
              <w:pStyle w:val="a3"/>
              <w:numPr>
                <w:ilvl w:val="0"/>
                <w:numId w:val="4"/>
              </w:numPr>
              <w:spacing w:line="360" w:lineRule="auto"/>
              <w:ind w:left="283" w:hanging="284"/>
              <w:jc w:val="both"/>
              <w:rPr>
                <w:lang w:val="en-US"/>
              </w:rPr>
            </w:pPr>
            <w:r w:rsidRPr="00E31EA1">
              <w:rPr>
                <w:lang w:val="en-US"/>
              </w:rPr>
              <w:t>According to the scientists it is dangerous to use mobile phone very often.</w:t>
            </w:r>
          </w:p>
          <w:p w:rsidR="007A7EAB" w:rsidRPr="00E31EA1" w:rsidRDefault="007A7EAB" w:rsidP="00E31EA1">
            <w:pPr>
              <w:pStyle w:val="a3"/>
              <w:numPr>
                <w:ilvl w:val="0"/>
                <w:numId w:val="4"/>
              </w:numPr>
              <w:spacing w:line="360" w:lineRule="auto"/>
              <w:ind w:left="283" w:hanging="284"/>
              <w:jc w:val="both"/>
              <w:rPr>
                <w:lang w:val="en-US"/>
              </w:rPr>
            </w:pPr>
            <w:r w:rsidRPr="00E31EA1">
              <w:rPr>
                <w:lang w:val="en-US"/>
              </w:rPr>
              <w:t xml:space="preserve">We shouldn’t use abbreviation in texting because it </w:t>
            </w:r>
            <w:proofErr w:type="gramStart"/>
            <w:r w:rsidRPr="00E31EA1">
              <w:rPr>
                <w:lang w:val="en-US"/>
              </w:rPr>
              <w:t>influence</w:t>
            </w:r>
            <w:proofErr w:type="gramEnd"/>
            <w:r w:rsidRPr="00E31EA1">
              <w:rPr>
                <w:lang w:val="en-US"/>
              </w:rPr>
              <w:t xml:space="preserve"> the rate of literacy.</w:t>
            </w:r>
          </w:p>
          <w:p w:rsidR="007A7EAB" w:rsidRPr="00E31EA1" w:rsidRDefault="007A7EAB" w:rsidP="00E31EA1">
            <w:pPr>
              <w:pStyle w:val="a3"/>
              <w:numPr>
                <w:ilvl w:val="0"/>
                <w:numId w:val="4"/>
              </w:numPr>
              <w:spacing w:line="360" w:lineRule="auto"/>
              <w:ind w:left="283" w:hanging="284"/>
              <w:jc w:val="both"/>
              <w:rPr>
                <w:lang w:val="en-US"/>
              </w:rPr>
            </w:pPr>
            <w:r w:rsidRPr="00E31EA1">
              <w:rPr>
                <w:lang w:val="en-US"/>
              </w:rPr>
              <w:t xml:space="preserve">We don’t have to take mobile </w:t>
            </w:r>
            <w:proofErr w:type="gramStart"/>
            <w:r w:rsidRPr="00E31EA1">
              <w:rPr>
                <w:lang w:val="en-US"/>
              </w:rPr>
              <w:t>phones  everywhere</w:t>
            </w:r>
            <w:proofErr w:type="gramEnd"/>
            <w:r w:rsidRPr="00E31EA1">
              <w:rPr>
                <w:lang w:val="en-US"/>
              </w:rPr>
              <w:t xml:space="preserve"> in order not to become victims of mobile phone theft.</w:t>
            </w:r>
          </w:p>
          <w:p w:rsidR="007A7EAB" w:rsidRPr="00E31EA1" w:rsidRDefault="007A7EAB" w:rsidP="00E31EA1">
            <w:pPr>
              <w:pStyle w:val="a3"/>
              <w:numPr>
                <w:ilvl w:val="0"/>
                <w:numId w:val="4"/>
              </w:numPr>
              <w:spacing w:line="360" w:lineRule="auto"/>
              <w:ind w:left="283" w:hanging="284"/>
              <w:jc w:val="both"/>
              <w:rPr>
                <w:lang w:val="en-US"/>
              </w:rPr>
            </w:pPr>
            <w:r w:rsidRPr="00E31EA1">
              <w:rPr>
                <w:lang w:val="en-US"/>
              </w:rPr>
              <w:t xml:space="preserve">If you have one of the new multimedia phone, you can log on to the Net, pay for things, play games, interact with TV </w:t>
            </w:r>
            <w:proofErr w:type="spellStart"/>
            <w:r w:rsidRPr="00E31EA1">
              <w:rPr>
                <w:lang w:val="en-US"/>
              </w:rPr>
              <w:t>programmes</w:t>
            </w:r>
            <w:proofErr w:type="spellEnd"/>
            <w:r w:rsidRPr="00E31EA1">
              <w:rPr>
                <w:lang w:val="en-US"/>
              </w:rPr>
              <w:t xml:space="preserve"> and take photos to send to your friends. </w:t>
            </w:r>
          </w:p>
          <w:p w:rsidR="007A7EAB" w:rsidRPr="00E31EA1" w:rsidRDefault="007A7EAB" w:rsidP="00E31EA1">
            <w:pPr>
              <w:pStyle w:val="a3"/>
              <w:spacing w:line="360" w:lineRule="auto"/>
              <w:jc w:val="both"/>
              <w:rPr>
                <w:lang w:val="en-US"/>
              </w:rPr>
            </w:pPr>
          </w:p>
        </w:tc>
      </w:tr>
    </w:tbl>
    <w:p w:rsidR="007A7EAB" w:rsidRPr="00E31EA1" w:rsidRDefault="007A7EAB" w:rsidP="00E31EA1">
      <w:pPr>
        <w:pStyle w:val="a3"/>
        <w:shd w:val="clear" w:color="auto" w:fill="FFFFFF"/>
        <w:spacing w:line="360" w:lineRule="auto"/>
        <w:jc w:val="both"/>
        <w:rPr>
          <w:lang w:val="en-US"/>
        </w:rPr>
      </w:pPr>
      <w:r w:rsidRPr="00E31EA1">
        <w:rPr>
          <w:shd w:val="clear" w:color="auto" w:fill="FFFFFF"/>
          <w:lang w:val="en-US"/>
        </w:rPr>
        <w:lastRenderedPageBreak/>
        <w:t>Summarize</w:t>
      </w:r>
      <w:r w:rsidRPr="00E31EA1">
        <w:rPr>
          <w:lang w:val="en-US"/>
        </w:rPr>
        <w:t xml:space="preserve">: Mobile phones have advantages as well as disadvantages. In my opinion we can use mobile phones </w:t>
      </w:r>
      <w:r w:rsidR="00037591" w:rsidRPr="00E31EA1">
        <w:rPr>
          <w:lang w:val="en-US"/>
        </w:rPr>
        <w:t>but not</w:t>
      </w:r>
      <w:r w:rsidRPr="00E31EA1">
        <w:rPr>
          <w:lang w:val="en-US"/>
        </w:rPr>
        <w:t xml:space="preserve"> very often because it can cause some troubles: bad marks at school, </w:t>
      </w:r>
      <w:r w:rsidRPr="00E31EA1">
        <w:rPr>
          <w:shd w:val="clear" w:color="auto" w:fill="FFFFFF"/>
          <w:lang w:val="en-US"/>
        </w:rPr>
        <w:t>illiteracy</w:t>
      </w:r>
      <w:r w:rsidRPr="00E31EA1">
        <w:rPr>
          <w:lang w:val="en-US"/>
        </w:rPr>
        <w:t xml:space="preserve">, thefts, diseases, addiction.  </w:t>
      </w:r>
    </w:p>
    <w:p w:rsidR="00037591" w:rsidRPr="00E31EA1" w:rsidRDefault="00037591" w:rsidP="00E31EA1">
      <w:pPr>
        <w:pStyle w:val="a3"/>
        <w:shd w:val="clear" w:color="auto" w:fill="FFFFFF"/>
        <w:spacing w:line="360" w:lineRule="auto"/>
        <w:jc w:val="both"/>
      </w:pPr>
      <w:r w:rsidRPr="00E31EA1">
        <w:t>Литература:</w:t>
      </w:r>
    </w:p>
    <w:p w:rsidR="005C2456" w:rsidRPr="00E31EA1" w:rsidRDefault="005C2456" w:rsidP="00E31EA1">
      <w:pPr>
        <w:pStyle w:val="a4"/>
        <w:numPr>
          <w:ilvl w:val="0"/>
          <w:numId w:val="7"/>
        </w:numPr>
        <w:spacing w:line="360" w:lineRule="auto"/>
        <w:jc w:val="both"/>
      </w:pPr>
      <w:proofErr w:type="spellStart"/>
      <w:r w:rsidRPr="00E31EA1">
        <w:t>Болотов</w:t>
      </w:r>
      <w:proofErr w:type="spellEnd"/>
      <w:r w:rsidRPr="00E31EA1">
        <w:t xml:space="preserve"> В., Спиро Д. Критическое мышление - ключ к преобразованиям Российской школы // Директор школы. 1995. </w:t>
      </w:r>
      <w:r w:rsidRPr="00E31EA1">
        <w:rPr>
          <w:lang w:val="en-US"/>
        </w:rPr>
        <w:t>N</w:t>
      </w:r>
      <w:r w:rsidRPr="00E31EA1">
        <w:t xml:space="preserve"> 1. с. 67-73. </w:t>
      </w:r>
    </w:p>
    <w:p w:rsidR="00037591" w:rsidRPr="00E31EA1" w:rsidRDefault="0048454D" w:rsidP="00E31EA1">
      <w:pPr>
        <w:pStyle w:val="a3"/>
        <w:numPr>
          <w:ilvl w:val="0"/>
          <w:numId w:val="7"/>
        </w:numPr>
        <w:shd w:val="clear" w:color="auto" w:fill="FFFFFF"/>
        <w:spacing w:line="360" w:lineRule="auto"/>
        <w:jc w:val="both"/>
      </w:pPr>
      <w:hyperlink r:id="rId8" w:history="1">
        <w:r w:rsidR="00037591" w:rsidRPr="00E31EA1">
          <w:rPr>
            <w:rStyle w:val="aa"/>
            <w:color w:val="auto"/>
            <w:lang w:val="en-US"/>
          </w:rPr>
          <w:t>www</w:t>
        </w:r>
        <w:r w:rsidR="00037591" w:rsidRPr="00E31EA1">
          <w:rPr>
            <w:rStyle w:val="aa"/>
            <w:color w:val="auto"/>
          </w:rPr>
          <w:t>.cerm.ru</w:t>
        </w:r>
      </w:hyperlink>
      <w:r w:rsidR="00037591" w:rsidRPr="00E31EA1">
        <w:t xml:space="preserve"> «Методическая лаборатория»</w:t>
      </w:r>
    </w:p>
    <w:p w:rsidR="00037591" w:rsidRPr="00E31EA1" w:rsidRDefault="00037591" w:rsidP="00E31EA1">
      <w:pPr>
        <w:numPr>
          <w:ilvl w:val="0"/>
          <w:numId w:val="7"/>
        </w:numPr>
        <w:spacing w:after="0" w:line="360" w:lineRule="auto"/>
        <w:jc w:val="both"/>
        <w:rPr>
          <w:rFonts w:ascii="Times New Roman" w:hAnsi="Times New Roman" w:cs="Times New Roman"/>
          <w:sz w:val="24"/>
          <w:szCs w:val="24"/>
        </w:rPr>
      </w:pPr>
      <w:proofErr w:type="spellStart"/>
      <w:r w:rsidRPr="00E31EA1">
        <w:rPr>
          <w:rFonts w:ascii="Times New Roman" w:hAnsi="Times New Roman" w:cs="Times New Roman"/>
          <w:sz w:val="24"/>
          <w:szCs w:val="24"/>
        </w:rPr>
        <w:t>Богатенкова</w:t>
      </w:r>
      <w:proofErr w:type="spellEnd"/>
      <w:r w:rsidRPr="00E31EA1">
        <w:rPr>
          <w:rFonts w:ascii="Times New Roman" w:hAnsi="Times New Roman" w:cs="Times New Roman"/>
          <w:sz w:val="24"/>
          <w:szCs w:val="24"/>
        </w:rPr>
        <w:t xml:space="preserve"> Н. В., </w:t>
      </w:r>
      <w:proofErr w:type="spellStart"/>
      <w:r w:rsidRPr="00E31EA1">
        <w:rPr>
          <w:rFonts w:ascii="Times New Roman" w:hAnsi="Times New Roman" w:cs="Times New Roman"/>
          <w:sz w:val="24"/>
          <w:szCs w:val="24"/>
        </w:rPr>
        <w:t>Муштавинская</w:t>
      </w:r>
      <w:proofErr w:type="spellEnd"/>
      <w:r w:rsidRPr="00E31EA1">
        <w:rPr>
          <w:rFonts w:ascii="Times New Roman" w:hAnsi="Times New Roman" w:cs="Times New Roman"/>
          <w:sz w:val="24"/>
          <w:szCs w:val="24"/>
        </w:rPr>
        <w:t xml:space="preserve"> И.В. Технология развития критического мышления на уроках истории и краеведения. СПб: СПб</w:t>
      </w:r>
      <w:proofErr w:type="gramStart"/>
      <w:r w:rsidRPr="00E31EA1">
        <w:rPr>
          <w:rFonts w:ascii="Times New Roman" w:hAnsi="Times New Roman" w:cs="Times New Roman"/>
          <w:sz w:val="24"/>
          <w:szCs w:val="24"/>
        </w:rPr>
        <w:t>.</w:t>
      </w:r>
      <w:proofErr w:type="gramEnd"/>
      <w:r w:rsidRPr="00E31EA1">
        <w:rPr>
          <w:rFonts w:ascii="Times New Roman" w:hAnsi="Times New Roman" w:cs="Times New Roman"/>
          <w:sz w:val="24"/>
          <w:szCs w:val="24"/>
        </w:rPr>
        <w:t xml:space="preserve"> </w:t>
      </w:r>
      <w:proofErr w:type="gramStart"/>
      <w:r w:rsidRPr="00E31EA1">
        <w:rPr>
          <w:rFonts w:ascii="Times New Roman" w:hAnsi="Times New Roman" w:cs="Times New Roman"/>
          <w:sz w:val="24"/>
          <w:szCs w:val="24"/>
        </w:rPr>
        <w:t>г</w:t>
      </w:r>
      <w:proofErr w:type="gramEnd"/>
      <w:r w:rsidRPr="00E31EA1">
        <w:rPr>
          <w:rFonts w:ascii="Times New Roman" w:hAnsi="Times New Roman" w:cs="Times New Roman"/>
          <w:sz w:val="24"/>
          <w:szCs w:val="24"/>
        </w:rPr>
        <w:t xml:space="preserve">ос. ун-т </w:t>
      </w:r>
      <w:proofErr w:type="spellStart"/>
      <w:r w:rsidRPr="00E31EA1">
        <w:rPr>
          <w:rFonts w:ascii="Times New Roman" w:hAnsi="Times New Roman" w:cs="Times New Roman"/>
          <w:sz w:val="24"/>
          <w:szCs w:val="24"/>
        </w:rPr>
        <w:t>пед</w:t>
      </w:r>
      <w:proofErr w:type="spellEnd"/>
      <w:r w:rsidRPr="00E31EA1">
        <w:rPr>
          <w:rFonts w:ascii="Times New Roman" w:hAnsi="Times New Roman" w:cs="Times New Roman"/>
          <w:sz w:val="24"/>
          <w:szCs w:val="24"/>
        </w:rPr>
        <w:t>. мастерства, 2001. 79 с.</w:t>
      </w:r>
    </w:p>
    <w:p w:rsidR="005C2456" w:rsidRPr="00E31EA1" w:rsidRDefault="005C2456" w:rsidP="00E31EA1">
      <w:pPr>
        <w:pStyle w:val="ab"/>
        <w:numPr>
          <w:ilvl w:val="0"/>
          <w:numId w:val="7"/>
        </w:numPr>
        <w:spacing w:after="0" w:line="360" w:lineRule="auto"/>
        <w:jc w:val="both"/>
        <w:rPr>
          <w:rFonts w:ascii="Times New Roman" w:hAnsi="Times New Roman"/>
          <w:sz w:val="24"/>
          <w:szCs w:val="24"/>
        </w:rPr>
      </w:pPr>
      <w:r w:rsidRPr="00E31EA1">
        <w:rPr>
          <w:rFonts w:ascii="Times New Roman" w:hAnsi="Times New Roman"/>
          <w:sz w:val="24"/>
          <w:szCs w:val="24"/>
        </w:rPr>
        <w:t>Заир-Бек С.И.  «Технология развития критического мышления в вузе: перспективы для школьного образования ХХ</w:t>
      </w:r>
      <w:proofErr w:type="gramStart"/>
      <w:r w:rsidRPr="00E31EA1">
        <w:rPr>
          <w:rFonts w:ascii="Times New Roman" w:hAnsi="Times New Roman"/>
          <w:sz w:val="24"/>
          <w:szCs w:val="24"/>
        </w:rPr>
        <w:t>I</w:t>
      </w:r>
      <w:proofErr w:type="gramEnd"/>
      <w:r w:rsidRPr="00E31EA1">
        <w:rPr>
          <w:rFonts w:ascii="Times New Roman" w:hAnsi="Times New Roman"/>
          <w:sz w:val="24"/>
          <w:szCs w:val="24"/>
        </w:rPr>
        <w:t xml:space="preserve"> века», </w:t>
      </w:r>
      <w:proofErr w:type="spellStart"/>
      <w:r w:rsidRPr="00E31EA1">
        <w:rPr>
          <w:rFonts w:ascii="Times New Roman" w:hAnsi="Times New Roman"/>
          <w:sz w:val="24"/>
          <w:szCs w:val="24"/>
        </w:rPr>
        <w:t>Н.Новгород</w:t>
      </w:r>
      <w:proofErr w:type="spellEnd"/>
      <w:r w:rsidRPr="00E31EA1">
        <w:rPr>
          <w:rFonts w:ascii="Times New Roman" w:hAnsi="Times New Roman"/>
          <w:sz w:val="24"/>
          <w:szCs w:val="24"/>
        </w:rPr>
        <w:t>, 2001, с.24</w:t>
      </w:r>
    </w:p>
    <w:p w:rsidR="00037591" w:rsidRPr="00E31EA1" w:rsidRDefault="00037591" w:rsidP="00E31EA1">
      <w:pPr>
        <w:pStyle w:val="a3"/>
        <w:shd w:val="clear" w:color="auto" w:fill="FFFFFF"/>
        <w:spacing w:line="360" w:lineRule="auto"/>
        <w:jc w:val="both"/>
      </w:pPr>
      <w:bookmarkStart w:id="2" w:name="_GoBack"/>
      <w:bookmarkEnd w:id="2"/>
    </w:p>
    <w:sectPr w:rsidR="00037591" w:rsidRPr="00E31EA1" w:rsidSect="00C8299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0B" w:rsidRDefault="001C5E0B" w:rsidP="007A7EAB">
      <w:pPr>
        <w:spacing w:after="0" w:line="240" w:lineRule="auto"/>
      </w:pPr>
      <w:r>
        <w:separator/>
      </w:r>
    </w:p>
  </w:endnote>
  <w:endnote w:type="continuationSeparator" w:id="0">
    <w:p w:rsidR="001C5E0B" w:rsidRDefault="001C5E0B" w:rsidP="007A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68"/>
      <w:docPartObj>
        <w:docPartGallery w:val="Page Numbers (Bottom of Page)"/>
        <w:docPartUnique/>
      </w:docPartObj>
    </w:sdtPr>
    <w:sdtEndPr/>
    <w:sdtContent>
      <w:p w:rsidR="0005687C" w:rsidRDefault="0048454D">
        <w:pPr>
          <w:pStyle w:val="a7"/>
          <w:jc w:val="right"/>
        </w:pPr>
        <w:r>
          <w:fldChar w:fldCharType="begin"/>
        </w:r>
        <w:r>
          <w:instrText xml:space="preserve"> PAGE   \* MERGEFORMAT </w:instrText>
        </w:r>
        <w:r>
          <w:fldChar w:fldCharType="separate"/>
        </w:r>
        <w:r>
          <w:rPr>
            <w:noProof/>
          </w:rPr>
          <w:t>10</w:t>
        </w:r>
        <w:r>
          <w:rPr>
            <w:noProof/>
          </w:rPr>
          <w:fldChar w:fldCharType="end"/>
        </w:r>
      </w:p>
    </w:sdtContent>
  </w:sdt>
  <w:p w:rsidR="0005687C" w:rsidRDefault="000568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0B" w:rsidRDefault="001C5E0B" w:rsidP="007A7EAB">
      <w:pPr>
        <w:spacing w:after="0" w:line="240" w:lineRule="auto"/>
      </w:pPr>
      <w:r>
        <w:separator/>
      </w:r>
    </w:p>
  </w:footnote>
  <w:footnote w:type="continuationSeparator" w:id="0">
    <w:p w:rsidR="001C5E0B" w:rsidRDefault="001C5E0B" w:rsidP="007A7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4D7"/>
    <w:multiLevelType w:val="hybridMultilevel"/>
    <w:tmpl w:val="6C94FD12"/>
    <w:lvl w:ilvl="0" w:tplc="437EC52A">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65F43"/>
    <w:multiLevelType w:val="multilevel"/>
    <w:tmpl w:val="417C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A75B8"/>
    <w:multiLevelType w:val="hybridMultilevel"/>
    <w:tmpl w:val="C61E2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78639A"/>
    <w:multiLevelType w:val="hybridMultilevel"/>
    <w:tmpl w:val="DF22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945821"/>
    <w:multiLevelType w:val="multilevel"/>
    <w:tmpl w:val="25C0851E"/>
    <w:lvl w:ilvl="0">
      <w:start w:val="1"/>
      <w:numFmt w:val="decimal"/>
      <w:lvlText w:val="%1."/>
      <w:lvlJc w:val="left"/>
      <w:pPr>
        <w:tabs>
          <w:tab w:val="num" w:pos="502"/>
        </w:tabs>
        <w:ind w:left="502" w:hanging="360"/>
      </w:pPr>
      <w:rPr>
        <w:color w:val="auto"/>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45EC2BD2"/>
    <w:multiLevelType w:val="multilevel"/>
    <w:tmpl w:val="E028016A"/>
    <w:lvl w:ilvl="0">
      <w:start w:val="1"/>
      <w:numFmt w:val="decimal"/>
      <w:lvlText w:val="%1."/>
      <w:lvlJc w:val="left"/>
      <w:pPr>
        <w:ind w:left="528" w:hanging="360"/>
      </w:pPr>
      <w:rPr>
        <w:rFonts w:hint="default"/>
      </w:rPr>
    </w:lvl>
    <w:lvl w:ilvl="1">
      <w:start w:val="2"/>
      <w:numFmt w:val="decimal"/>
      <w:isLgl/>
      <w:lvlText w:val="%1.%2"/>
      <w:lvlJc w:val="left"/>
      <w:pPr>
        <w:ind w:left="600" w:hanging="432"/>
      </w:pPr>
      <w:rPr>
        <w:rFonts w:hint="default"/>
      </w:rPr>
    </w:lvl>
    <w:lvl w:ilvl="2">
      <w:start w:val="1"/>
      <w:numFmt w:val="decimal"/>
      <w:isLgl/>
      <w:lvlText w:val="%1.%2.%3"/>
      <w:lvlJc w:val="left"/>
      <w:pPr>
        <w:ind w:left="888" w:hanging="720"/>
      </w:pPr>
      <w:rPr>
        <w:rFonts w:hint="default"/>
      </w:rPr>
    </w:lvl>
    <w:lvl w:ilvl="3">
      <w:start w:val="1"/>
      <w:numFmt w:val="decimal"/>
      <w:isLgl/>
      <w:lvlText w:val="%1.%2.%3.%4"/>
      <w:lvlJc w:val="left"/>
      <w:pPr>
        <w:ind w:left="1248" w:hanging="1080"/>
      </w:pPr>
      <w:rPr>
        <w:rFonts w:hint="default"/>
      </w:rPr>
    </w:lvl>
    <w:lvl w:ilvl="4">
      <w:start w:val="1"/>
      <w:numFmt w:val="decimal"/>
      <w:isLgl/>
      <w:lvlText w:val="%1.%2.%3.%4.%5"/>
      <w:lvlJc w:val="left"/>
      <w:pPr>
        <w:ind w:left="1248" w:hanging="1080"/>
      </w:pPr>
      <w:rPr>
        <w:rFonts w:hint="default"/>
      </w:rPr>
    </w:lvl>
    <w:lvl w:ilvl="5">
      <w:start w:val="1"/>
      <w:numFmt w:val="decimal"/>
      <w:isLgl/>
      <w:lvlText w:val="%1.%2.%3.%4.%5.%6"/>
      <w:lvlJc w:val="left"/>
      <w:pPr>
        <w:ind w:left="1608" w:hanging="1440"/>
      </w:pPr>
      <w:rPr>
        <w:rFonts w:hint="default"/>
      </w:rPr>
    </w:lvl>
    <w:lvl w:ilvl="6">
      <w:start w:val="1"/>
      <w:numFmt w:val="decimal"/>
      <w:isLgl/>
      <w:lvlText w:val="%1.%2.%3.%4.%5.%6.%7"/>
      <w:lvlJc w:val="left"/>
      <w:pPr>
        <w:ind w:left="1608" w:hanging="1440"/>
      </w:pPr>
      <w:rPr>
        <w:rFonts w:hint="default"/>
      </w:rPr>
    </w:lvl>
    <w:lvl w:ilvl="7">
      <w:start w:val="1"/>
      <w:numFmt w:val="decimal"/>
      <w:isLgl/>
      <w:lvlText w:val="%1.%2.%3.%4.%5.%6.%7.%8"/>
      <w:lvlJc w:val="left"/>
      <w:pPr>
        <w:ind w:left="1968" w:hanging="1800"/>
      </w:pPr>
      <w:rPr>
        <w:rFonts w:hint="default"/>
      </w:rPr>
    </w:lvl>
    <w:lvl w:ilvl="8">
      <w:start w:val="1"/>
      <w:numFmt w:val="decimal"/>
      <w:isLgl/>
      <w:lvlText w:val="%1.%2.%3.%4.%5.%6.%7.%8.%9"/>
      <w:lvlJc w:val="left"/>
      <w:pPr>
        <w:ind w:left="2328" w:hanging="2160"/>
      </w:pPr>
      <w:rPr>
        <w:rFonts w:hint="default"/>
      </w:rPr>
    </w:lvl>
  </w:abstractNum>
  <w:abstractNum w:abstractNumId="6">
    <w:nsid w:val="46306B29"/>
    <w:multiLevelType w:val="hybridMultilevel"/>
    <w:tmpl w:val="7994B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FE2B18"/>
    <w:multiLevelType w:val="hybridMultilevel"/>
    <w:tmpl w:val="F5347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7EAB"/>
    <w:rsid w:val="00037591"/>
    <w:rsid w:val="0005687C"/>
    <w:rsid w:val="00185CE1"/>
    <w:rsid w:val="001C5E0B"/>
    <w:rsid w:val="00473808"/>
    <w:rsid w:val="0048454D"/>
    <w:rsid w:val="005C2456"/>
    <w:rsid w:val="0066297C"/>
    <w:rsid w:val="007A7EAB"/>
    <w:rsid w:val="009D3DE9"/>
    <w:rsid w:val="00A879D0"/>
    <w:rsid w:val="00AA729A"/>
    <w:rsid w:val="00B14278"/>
    <w:rsid w:val="00C5046A"/>
    <w:rsid w:val="00C82995"/>
    <w:rsid w:val="00E31EA1"/>
    <w:rsid w:val="00E63995"/>
    <w:rsid w:val="00E912CA"/>
    <w:rsid w:val="00E9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2" type="connector" idref="#_x0000_s1029"/>
        <o:r id="V:Rule13" type="connector" idref="#_x0000_s1035"/>
        <o:r id="V:Rule14" type="connector" idref="#_x0000_s1033"/>
        <o:r id="V:Rule15" type="connector" idref="#_x0000_s1040"/>
        <o:r id="V:Rule16" type="connector" idref="#_x0000_s1041"/>
        <o:r id="V:Rule17" type="connector" idref="#_x0000_s1047"/>
        <o:r id="V:Rule18" type="connector" idref="#_x0000_s1039"/>
        <o:r id="V:Rule19" type="connector" idref="#_x0000_s1034"/>
        <o:r id="V:Rule20" type="connector" idref="#_x0000_s1044"/>
        <o:r id="V:Rule21" type="connector" idref="#_x0000_s1043"/>
        <o:r id="V:Rule22"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A7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7EAB"/>
  </w:style>
  <w:style w:type="paragraph" w:styleId="a4">
    <w:name w:val="List Paragraph"/>
    <w:basedOn w:val="a"/>
    <w:uiPriority w:val="34"/>
    <w:qFormat/>
    <w:rsid w:val="007A7EAB"/>
    <w:pPr>
      <w:spacing w:after="0" w:line="240" w:lineRule="auto"/>
      <w:ind w:left="720"/>
      <w:contextualSpacing/>
    </w:pPr>
    <w:rPr>
      <w:rFonts w:ascii="Times New Roman" w:eastAsia="Times New Roman" w:hAnsi="Times New Roman" w:cs="Times New Roman"/>
      <w:sz w:val="24"/>
      <w:szCs w:val="24"/>
    </w:rPr>
  </w:style>
  <w:style w:type="character" w:customStyle="1" w:styleId="c5">
    <w:name w:val="c5"/>
    <w:basedOn w:val="a0"/>
    <w:rsid w:val="007A7EAB"/>
  </w:style>
  <w:style w:type="character" w:customStyle="1" w:styleId="articleseparator">
    <w:name w:val="article_separator"/>
    <w:basedOn w:val="a0"/>
    <w:rsid w:val="007A7EAB"/>
  </w:style>
  <w:style w:type="paragraph" w:customStyle="1" w:styleId="c10">
    <w:name w:val="c10"/>
    <w:basedOn w:val="a"/>
    <w:rsid w:val="007A7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A7EAB"/>
  </w:style>
  <w:style w:type="paragraph" w:customStyle="1" w:styleId="c7">
    <w:name w:val="c7"/>
    <w:basedOn w:val="a"/>
    <w:rsid w:val="007A7EA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A7E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7EAB"/>
  </w:style>
  <w:style w:type="paragraph" w:styleId="a7">
    <w:name w:val="footer"/>
    <w:basedOn w:val="a"/>
    <w:link w:val="a8"/>
    <w:uiPriority w:val="99"/>
    <w:unhideWhenUsed/>
    <w:rsid w:val="007A7E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7EAB"/>
  </w:style>
  <w:style w:type="character" w:styleId="a9">
    <w:name w:val="Strong"/>
    <w:basedOn w:val="a0"/>
    <w:uiPriority w:val="22"/>
    <w:qFormat/>
    <w:rsid w:val="00E63995"/>
    <w:rPr>
      <w:b/>
      <w:bCs/>
    </w:rPr>
  </w:style>
  <w:style w:type="paragraph" w:customStyle="1" w:styleId="1">
    <w:name w:val="1"/>
    <w:basedOn w:val="a"/>
    <w:rsid w:val="00E6399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unhideWhenUsed/>
    <w:rsid w:val="00037591"/>
    <w:rPr>
      <w:color w:val="0000FF"/>
      <w:u w:val="single"/>
    </w:rPr>
  </w:style>
  <w:style w:type="paragraph" w:styleId="ab">
    <w:name w:val="footnote text"/>
    <w:basedOn w:val="a"/>
    <w:link w:val="ac"/>
    <w:uiPriority w:val="99"/>
    <w:unhideWhenUsed/>
    <w:rsid w:val="005C2456"/>
    <w:rPr>
      <w:rFonts w:ascii="Calibri" w:eastAsia="Times New Roman" w:hAnsi="Calibri" w:cs="Times New Roman"/>
      <w:sz w:val="20"/>
      <w:szCs w:val="20"/>
    </w:rPr>
  </w:style>
  <w:style w:type="character" w:customStyle="1" w:styleId="ac">
    <w:name w:val="Текст сноски Знак"/>
    <w:basedOn w:val="a0"/>
    <w:link w:val="ab"/>
    <w:uiPriority w:val="99"/>
    <w:rsid w:val="005C2456"/>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2013-11-24T12:23:00Z</dcterms:created>
  <dcterms:modified xsi:type="dcterms:W3CDTF">2013-11-26T19:01:00Z</dcterms:modified>
</cp:coreProperties>
</file>